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jc w:val="center"/>
        <w:tblLayout w:type="fixed"/>
        <w:tblCellMar>
          <w:left w:w="70" w:type="dxa"/>
          <w:right w:w="70" w:type="dxa"/>
        </w:tblCellMar>
        <w:tblLook w:val="04A0" w:firstRow="1" w:lastRow="0" w:firstColumn="1" w:lastColumn="0" w:noHBand="0" w:noVBand="1"/>
      </w:tblPr>
      <w:tblGrid>
        <w:gridCol w:w="4224"/>
        <w:gridCol w:w="1838"/>
        <w:gridCol w:w="3973"/>
      </w:tblGrid>
      <w:tr w:rsidR="00681639" w:rsidRPr="00681639" w:rsidTr="00681639">
        <w:trPr>
          <w:trHeight w:val="1418"/>
          <w:jc w:val="center"/>
        </w:trPr>
        <w:tc>
          <w:tcPr>
            <w:tcW w:w="4225" w:type="dxa"/>
          </w:tcPr>
          <w:p w:rsidR="00681639" w:rsidRPr="00681639" w:rsidRDefault="00681639" w:rsidP="00681639">
            <w:pPr>
              <w:spacing w:after="0" w:line="240" w:lineRule="auto"/>
              <w:jc w:val="center"/>
              <w:rPr>
                <w:rFonts w:ascii="NewtonITT" w:eastAsia="Times New Roman" w:hAnsi="NewtonITT" w:cs="Times New Roman"/>
                <w:b/>
              </w:rPr>
            </w:pPr>
            <w:r w:rsidRPr="00681639">
              <w:rPr>
                <w:rFonts w:ascii="NewtonITT" w:eastAsia="Times New Roman" w:hAnsi="NewtonITT" w:cs="Newton"/>
                <w:b/>
              </w:rPr>
              <w:t xml:space="preserve">БАШЉОРТОСТАН </w:t>
            </w:r>
            <w:r w:rsidRPr="00681639">
              <w:rPr>
                <w:rFonts w:ascii="NewtonITT" w:eastAsia="Times New Roman" w:hAnsi="NewtonITT" w:cs="Times New Roman"/>
                <w:b/>
              </w:rPr>
              <w:t>РЕСПУБЛИКА</w:t>
            </w:r>
            <w:r w:rsidRPr="00681639">
              <w:rPr>
                <w:rFonts w:ascii="NewtonITT" w:eastAsia="Times New Roman" w:hAnsi="NewtonITT" w:cs="Newton"/>
                <w:b/>
              </w:rPr>
              <w:t>Ћ</w:t>
            </w:r>
            <w:proofErr w:type="gramStart"/>
            <w:r w:rsidRPr="00681639">
              <w:rPr>
                <w:rFonts w:ascii="NewtonITT" w:eastAsia="Times New Roman" w:hAnsi="NewtonITT" w:cs="Times New Roman"/>
                <w:b/>
              </w:rPr>
              <w:t>Ы</w:t>
            </w:r>
            <w:proofErr w:type="gramEnd"/>
          </w:p>
          <w:p w:rsidR="00681639" w:rsidRPr="00681639" w:rsidRDefault="00681639" w:rsidP="00681639">
            <w:pPr>
              <w:spacing w:after="0" w:line="240" w:lineRule="auto"/>
              <w:ind w:left="-121"/>
              <w:jc w:val="center"/>
              <w:rPr>
                <w:rFonts w:ascii="NewtonITT" w:eastAsia="Times New Roman" w:hAnsi="NewtonITT" w:cs="Newton"/>
                <w:b/>
              </w:rPr>
            </w:pPr>
            <w:r w:rsidRPr="00681639">
              <w:rPr>
                <w:rFonts w:ascii="NewtonITT" w:eastAsia="Times New Roman" w:hAnsi="NewtonITT" w:cs="Newton"/>
                <w:b/>
              </w:rPr>
              <w:t xml:space="preserve">БЕЛОРЕТ РАЙОНЫ </w:t>
            </w:r>
          </w:p>
          <w:p w:rsidR="00681639" w:rsidRPr="00681639" w:rsidRDefault="00681639" w:rsidP="00681639">
            <w:pPr>
              <w:spacing w:after="0" w:line="240" w:lineRule="auto"/>
              <w:jc w:val="center"/>
              <w:rPr>
                <w:rFonts w:ascii="NewtonITT" w:eastAsia="Times New Roman" w:hAnsi="NewtonITT" w:cs="Newton"/>
                <w:b/>
                <w:caps/>
              </w:rPr>
            </w:pPr>
            <w:r w:rsidRPr="00681639">
              <w:rPr>
                <w:rFonts w:ascii="NewtonITT" w:eastAsia="Times New Roman" w:hAnsi="NewtonITT" w:cs="Newton"/>
                <w:b/>
                <w:caps/>
              </w:rPr>
              <w:t>муниципаль районЫНЫң</w:t>
            </w:r>
          </w:p>
          <w:p w:rsidR="00681639" w:rsidRPr="00681639" w:rsidRDefault="00681639" w:rsidP="00681639">
            <w:pPr>
              <w:spacing w:after="0" w:line="240" w:lineRule="auto"/>
              <w:jc w:val="center"/>
              <w:rPr>
                <w:rFonts w:ascii="NewtonITT" w:eastAsia="Times New Roman" w:hAnsi="NewtonITT" w:cs="Newton"/>
                <w:b/>
                <w:caps/>
              </w:rPr>
            </w:pPr>
            <w:r w:rsidRPr="00681639">
              <w:rPr>
                <w:rFonts w:ascii="NewtonITT" w:eastAsia="Times New Roman" w:hAnsi="NewtonITT" w:cs="Newton"/>
                <w:b/>
                <w:caps/>
              </w:rPr>
              <w:t xml:space="preserve">шығай АУЫЛ СОВЕТЫ </w:t>
            </w:r>
          </w:p>
          <w:p w:rsidR="00681639" w:rsidRPr="00681639" w:rsidRDefault="00681639" w:rsidP="00681639">
            <w:pPr>
              <w:spacing w:after="0" w:line="240" w:lineRule="auto"/>
              <w:jc w:val="center"/>
              <w:rPr>
                <w:rFonts w:ascii="NewtonITT" w:eastAsia="Times New Roman" w:hAnsi="NewtonITT" w:cs="Newton"/>
                <w:b/>
                <w:caps/>
              </w:rPr>
            </w:pPr>
            <w:r w:rsidRPr="00681639">
              <w:rPr>
                <w:rFonts w:ascii="NewtonITT" w:eastAsia="Times New Roman" w:hAnsi="NewtonITT" w:cs="Newton"/>
                <w:b/>
                <w:caps/>
              </w:rPr>
              <w:t xml:space="preserve">АУЫЛ БИЛәМәһЕ </w:t>
            </w:r>
          </w:p>
          <w:p w:rsidR="00681639" w:rsidRPr="00681639" w:rsidRDefault="00681639" w:rsidP="00681639">
            <w:pPr>
              <w:spacing w:after="0" w:line="240" w:lineRule="auto"/>
              <w:jc w:val="center"/>
              <w:rPr>
                <w:rFonts w:ascii="Times New Roman" w:eastAsia="Times New Roman" w:hAnsi="Times New Roman" w:cs="Times New Roman"/>
                <w:sz w:val="10"/>
                <w:szCs w:val="10"/>
              </w:rPr>
            </w:pPr>
            <w:r w:rsidRPr="00681639">
              <w:rPr>
                <w:rFonts w:ascii="NewtonITT" w:eastAsia="Times New Roman" w:hAnsi="NewtonITT" w:cs="Newton"/>
                <w:b/>
              </w:rPr>
              <w:t>СОВЕТЫ</w:t>
            </w:r>
            <w:r w:rsidRPr="00681639">
              <w:rPr>
                <w:rFonts w:ascii="Times New Roman" w:eastAsia="Times New Roman" w:hAnsi="Times New Roman" w:cs="Times New Roman"/>
                <w:sz w:val="10"/>
                <w:szCs w:val="10"/>
              </w:rPr>
              <w:t xml:space="preserve"> </w:t>
            </w:r>
          </w:p>
          <w:p w:rsidR="00681639" w:rsidRPr="00681639" w:rsidRDefault="00681639" w:rsidP="00681639">
            <w:pPr>
              <w:spacing w:after="0" w:line="240" w:lineRule="auto"/>
              <w:jc w:val="center"/>
              <w:rPr>
                <w:rFonts w:ascii="NewtonITT" w:eastAsia="Times New Roman" w:hAnsi="NewtonITT" w:cs="Times New Roman"/>
                <w:sz w:val="10"/>
                <w:szCs w:val="10"/>
              </w:rPr>
            </w:pPr>
          </w:p>
          <w:p w:rsidR="00681639" w:rsidRPr="00681639" w:rsidRDefault="00681639" w:rsidP="00681639">
            <w:pPr>
              <w:spacing w:after="0" w:line="240" w:lineRule="auto"/>
              <w:jc w:val="center"/>
              <w:rPr>
                <w:rFonts w:ascii="NewtonITT" w:eastAsia="Times New Roman" w:hAnsi="NewtonITT" w:cs="Times New Roman"/>
                <w:sz w:val="19"/>
                <w:szCs w:val="19"/>
              </w:rPr>
            </w:pPr>
            <w:r w:rsidRPr="00681639">
              <w:rPr>
                <w:rFonts w:ascii="NewtonITT" w:eastAsia="Times New Roman" w:hAnsi="NewtonITT" w:cs="Times New Roman"/>
                <w:sz w:val="19"/>
                <w:szCs w:val="19"/>
              </w:rPr>
              <w:t xml:space="preserve">453538, БР, </w:t>
            </w:r>
            <w:proofErr w:type="spellStart"/>
            <w:r w:rsidRPr="00681639">
              <w:rPr>
                <w:rFonts w:ascii="NewtonITT" w:eastAsia="Times New Roman" w:hAnsi="NewtonITT" w:cs="Times New Roman"/>
                <w:sz w:val="19"/>
                <w:szCs w:val="19"/>
              </w:rPr>
              <w:t>Белорет</w:t>
            </w:r>
            <w:proofErr w:type="spellEnd"/>
            <w:r w:rsidRPr="00681639">
              <w:rPr>
                <w:rFonts w:ascii="NewtonITT" w:eastAsia="Times New Roman" w:hAnsi="NewtonITT" w:cs="Times New Roman"/>
                <w:sz w:val="19"/>
                <w:szCs w:val="19"/>
              </w:rPr>
              <w:t xml:space="preserve"> районы, </w:t>
            </w:r>
          </w:p>
          <w:p w:rsidR="00681639" w:rsidRPr="00681639" w:rsidRDefault="00681639" w:rsidP="00681639">
            <w:pPr>
              <w:spacing w:after="0" w:line="240" w:lineRule="auto"/>
              <w:jc w:val="center"/>
              <w:rPr>
                <w:rFonts w:ascii="NewtonITT" w:eastAsia="Times New Roman" w:hAnsi="NewtonITT" w:cs="Times New Roman"/>
                <w:b/>
                <w:sz w:val="19"/>
                <w:szCs w:val="19"/>
              </w:rPr>
            </w:pPr>
            <w:proofErr w:type="spellStart"/>
            <w:r w:rsidRPr="00681639">
              <w:rPr>
                <w:rFonts w:ascii="NewtonITT" w:eastAsia="Times New Roman" w:hAnsi="NewtonITT" w:cs="Times New Roman"/>
                <w:sz w:val="19"/>
                <w:szCs w:val="19"/>
              </w:rPr>
              <w:t>Шығай</w:t>
            </w:r>
            <w:proofErr w:type="spellEnd"/>
            <w:r w:rsidRPr="00681639">
              <w:rPr>
                <w:rFonts w:ascii="NewtonITT" w:eastAsia="Times New Roman" w:hAnsi="NewtonITT" w:cs="Times New Roman"/>
                <w:sz w:val="19"/>
                <w:szCs w:val="19"/>
              </w:rPr>
              <w:t xml:space="preserve"> </w:t>
            </w:r>
            <w:proofErr w:type="spellStart"/>
            <w:r w:rsidRPr="00681639">
              <w:rPr>
                <w:rFonts w:ascii="NewtonITT" w:eastAsia="Times New Roman" w:hAnsi="NewtonITT" w:cs="Times New Roman"/>
                <w:sz w:val="19"/>
                <w:szCs w:val="19"/>
              </w:rPr>
              <w:t>ауылы</w:t>
            </w:r>
            <w:proofErr w:type="spellEnd"/>
            <w:r w:rsidRPr="00681639">
              <w:rPr>
                <w:rFonts w:ascii="NewtonITT" w:eastAsia="Times New Roman" w:hAnsi="NewtonITT" w:cs="Times New Roman"/>
                <w:sz w:val="19"/>
                <w:szCs w:val="19"/>
              </w:rPr>
              <w:t xml:space="preserve">,  </w:t>
            </w:r>
            <w:proofErr w:type="spellStart"/>
            <w:r w:rsidRPr="00681639">
              <w:rPr>
                <w:rFonts w:ascii="NewtonITT" w:eastAsia="Times New Roman" w:hAnsi="NewtonITT" w:cs="Times New Roman"/>
                <w:sz w:val="19"/>
                <w:szCs w:val="19"/>
              </w:rPr>
              <w:t>Мәктә</w:t>
            </w:r>
            <w:proofErr w:type="gramStart"/>
            <w:r w:rsidRPr="00681639">
              <w:rPr>
                <w:rFonts w:ascii="NewtonITT" w:eastAsia="Times New Roman" w:hAnsi="NewtonITT" w:cs="Times New Roman"/>
                <w:sz w:val="19"/>
                <w:szCs w:val="19"/>
              </w:rPr>
              <w:t>п</w:t>
            </w:r>
            <w:proofErr w:type="spellEnd"/>
            <w:proofErr w:type="gramEnd"/>
            <w:r w:rsidRPr="00681639">
              <w:rPr>
                <w:rFonts w:ascii="NewtonITT" w:eastAsia="Times New Roman" w:hAnsi="NewtonITT" w:cs="Times New Roman"/>
                <w:sz w:val="19"/>
                <w:szCs w:val="19"/>
              </w:rPr>
              <w:t xml:space="preserve">  </w:t>
            </w:r>
            <w:proofErr w:type="spellStart"/>
            <w:r w:rsidRPr="00681639">
              <w:rPr>
                <w:rFonts w:ascii="NewtonITT" w:eastAsia="Times New Roman" w:hAnsi="NewtonITT" w:cs="Times New Roman"/>
                <w:sz w:val="19"/>
                <w:szCs w:val="19"/>
              </w:rPr>
              <w:t>урамы</w:t>
            </w:r>
            <w:proofErr w:type="spellEnd"/>
            <w:r w:rsidRPr="00681639">
              <w:rPr>
                <w:rFonts w:ascii="NewtonITT" w:eastAsia="Times New Roman" w:hAnsi="NewtonITT" w:cs="Times New Roman"/>
                <w:sz w:val="19"/>
                <w:szCs w:val="19"/>
              </w:rPr>
              <w:t xml:space="preserve">, 18 </w:t>
            </w:r>
          </w:p>
          <w:p w:rsidR="00681639" w:rsidRPr="00681639" w:rsidRDefault="00681639" w:rsidP="00681639">
            <w:pPr>
              <w:spacing w:after="0" w:line="240" w:lineRule="auto"/>
              <w:jc w:val="center"/>
              <w:rPr>
                <w:rFonts w:ascii="Bashkort" w:eastAsia="Times New Roman" w:hAnsi="Bashkort" w:cs="Times New Roman"/>
                <w:b/>
                <w:sz w:val="24"/>
                <w:szCs w:val="24"/>
              </w:rPr>
            </w:pPr>
            <w:r w:rsidRPr="00681639">
              <w:rPr>
                <w:rFonts w:ascii="NewtonITT" w:eastAsia="Times New Roman" w:hAnsi="NewtonITT" w:cs="Times New Roman"/>
                <w:sz w:val="19"/>
                <w:szCs w:val="19"/>
              </w:rPr>
              <w:t>тел.: (34792) 7-33-50, факс 7-33-50</w:t>
            </w:r>
          </w:p>
        </w:tc>
        <w:tc>
          <w:tcPr>
            <w:tcW w:w="1839" w:type="dxa"/>
            <w:hideMark/>
          </w:tcPr>
          <w:p w:rsidR="00681639" w:rsidRPr="00681639" w:rsidRDefault="00681639" w:rsidP="00681639">
            <w:pPr>
              <w:spacing w:after="0" w:line="240" w:lineRule="auto"/>
              <w:ind w:left="-74"/>
              <w:jc w:val="center"/>
              <w:rPr>
                <w:rFonts w:ascii="Times New Roman" w:eastAsia="Times New Roman" w:hAnsi="Times New Roman" w:cs="Times New Roman"/>
                <w:sz w:val="20"/>
                <w:szCs w:val="20"/>
              </w:rPr>
            </w:pPr>
            <w:r w:rsidRPr="00681639">
              <w:rPr>
                <w:rFonts w:ascii="Times New Roman" w:eastAsia="Times New Roman" w:hAnsi="Times New Roman" w:cs="Times New Roman"/>
                <w:b/>
                <w:noProof/>
                <w:sz w:val="20"/>
                <w:szCs w:val="20"/>
              </w:rPr>
              <w:drawing>
                <wp:inline distT="0" distB="0" distL="0" distR="0" wp14:anchorId="387B3B26" wp14:editId="45E452B6">
                  <wp:extent cx="866775" cy="1114425"/>
                  <wp:effectExtent l="0" t="0" r="9525" b="9525"/>
                  <wp:docPr id="2" name="Рисунок 1" descr="Описание: 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ерно-белый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1114425"/>
                          </a:xfrm>
                          <a:prstGeom prst="rect">
                            <a:avLst/>
                          </a:prstGeom>
                          <a:noFill/>
                          <a:ln>
                            <a:noFill/>
                          </a:ln>
                        </pic:spPr>
                      </pic:pic>
                    </a:graphicData>
                  </a:graphic>
                </wp:inline>
              </w:drawing>
            </w:r>
          </w:p>
        </w:tc>
        <w:tc>
          <w:tcPr>
            <w:tcW w:w="3975" w:type="dxa"/>
          </w:tcPr>
          <w:p w:rsidR="00681639" w:rsidRPr="00681639" w:rsidRDefault="00681639" w:rsidP="00681639">
            <w:pPr>
              <w:spacing w:after="0" w:line="240" w:lineRule="auto"/>
              <w:jc w:val="center"/>
              <w:rPr>
                <w:rFonts w:ascii="NewtonITT" w:eastAsia="Times New Roman" w:hAnsi="NewtonITT" w:cs="Times New Roman"/>
                <w:b/>
                <w:caps/>
              </w:rPr>
            </w:pPr>
            <w:r w:rsidRPr="00681639">
              <w:rPr>
                <w:rFonts w:ascii="NewtonITT" w:eastAsia="Times New Roman" w:hAnsi="NewtonITT" w:cs="Times New Roman"/>
                <w:b/>
                <w:caps/>
              </w:rPr>
              <w:t>СОВЕТ</w:t>
            </w:r>
          </w:p>
          <w:p w:rsidR="00681639" w:rsidRPr="00681639" w:rsidRDefault="00681639" w:rsidP="00681639">
            <w:pPr>
              <w:spacing w:after="0" w:line="240" w:lineRule="auto"/>
              <w:jc w:val="center"/>
              <w:rPr>
                <w:rFonts w:ascii="NewtonITT" w:eastAsia="Times New Roman" w:hAnsi="NewtonITT" w:cs="Times New Roman"/>
                <w:b/>
                <w:caps/>
              </w:rPr>
            </w:pPr>
            <w:r w:rsidRPr="00681639">
              <w:rPr>
                <w:rFonts w:ascii="NewtonITT" w:eastAsia="Times New Roman" w:hAnsi="NewtonITT" w:cs="Times New Roman"/>
                <w:b/>
                <w:caps/>
              </w:rPr>
              <w:t>СЕЛЬСКОГО ПОСЕЛЕНИЯ</w:t>
            </w:r>
          </w:p>
          <w:p w:rsidR="00681639" w:rsidRPr="00681639" w:rsidRDefault="00681639" w:rsidP="00681639">
            <w:pPr>
              <w:spacing w:after="0" w:line="240" w:lineRule="auto"/>
              <w:jc w:val="center"/>
              <w:rPr>
                <w:rFonts w:ascii="NewtonITT" w:eastAsia="Times New Roman" w:hAnsi="NewtonITT" w:cs="Times New Roman"/>
                <w:b/>
                <w:caps/>
              </w:rPr>
            </w:pPr>
            <w:r w:rsidRPr="00681639">
              <w:rPr>
                <w:rFonts w:ascii="NewtonITT" w:eastAsia="Times New Roman" w:hAnsi="NewtonITT" w:cs="Times New Roman"/>
                <w:b/>
                <w:caps/>
              </w:rPr>
              <w:t xml:space="preserve">Шигаевский СЕЛЬСОВЕТ </w:t>
            </w:r>
          </w:p>
          <w:p w:rsidR="00681639" w:rsidRPr="00681639" w:rsidRDefault="00681639" w:rsidP="00681639">
            <w:pPr>
              <w:spacing w:after="0" w:line="240" w:lineRule="auto"/>
              <w:jc w:val="center"/>
              <w:rPr>
                <w:rFonts w:ascii="NewtonITT" w:eastAsia="Times New Roman" w:hAnsi="NewtonITT" w:cs="Times New Roman"/>
                <w:b/>
              </w:rPr>
            </w:pPr>
            <w:r w:rsidRPr="00681639">
              <w:rPr>
                <w:rFonts w:ascii="NewtonITT" w:eastAsia="Times New Roman" w:hAnsi="NewtonITT" w:cs="Times New Roman"/>
                <w:b/>
                <w:caps/>
              </w:rPr>
              <w:t>Муниципального района</w:t>
            </w:r>
            <w:r w:rsidRPr="00681639">
              <w:rPr>
                <w:rFonts w:ascii="NewtonITT" w:eastAsia="Times New Roman" w:hAnsi="NewtonITT" w:cs="Times New Roman"/>
                <w:b/>
              </w:rPr>
              <w:t xml:space="preserve"> </w:t>
            </w:r>
            <w:r w:rsidRPr="00681639">
              <w:rPr>
                <w:rFonts w:ascii="NewtonITT" w:eastAsia="Times New Roman" w:hAnsi="NewtonITT" w:cs="Times New Roman"/>
                <w:b/>
                <w:caps/>
              </w:rPr>
              <w:t xml:space="preserve">Белорецкий район </w:t>
            </w:r>
            <w:r w:rsidRPr="00681639">
              <w:rPr>
                <w:rFonts w:ascii="NewtonITT" w:eastAsia="Times New Roman" w:hAnsi="NewtonITT" w:cs="Times New Roman"/>
                <w:b/>
              </w:rPr>
              <w:t>РЕСПУБЛИКИ БАШКОРТОСТАН</w:t>
            </w:r>
          </w:p>
          <w:p w:rsidR="00681639" w:rsidRPr="00681639" w:rsidRDefault="00681639" w:rsidP="00681639">
            <w:pPr>
              <w:spacing w:after="0" w:line="240" w:lineRule="auto"/>
              <w:jc w:val="center"/>
              <w:rPr>
                <w:rFonts w:ascii="NewtonITT" w:eastAsia="Times New Roman" w:hAnsi="NewtonITT" w:cs="Times New Roman"/>
                <w:b/>
                <w:sz w:val="10"/>
                <w:szCs w:val="10"/>
              </w:rPr>
            </w:pPr>
          </w:p>
          <w:p w:rsidR="00681639" w:rsidRPr="00681639" w:rsidRDefault="00681639" w:rsidP="00681639">
            <w:pPr>
              <w:spacing w:after="0" w:line="240" w:lineRule="auto"/>
              <w:jc w:val="center"/>
              <w:rPr>
                <w:rFonts w:ascii="NewtonITT" w:eastAsia="Times New Roman" w:hAnsi="NewtonITT" w:cs="Times New Roman"/>
                <w:sz w:val="19"/>
                <w:szCs w:val="19"/>
              </w:rPr>
            </w:pPr>
            <w:r w:rsidRPr="00681639">
              <w:rPr>
                <w:rFonts w:ascii="NewtonITT" w:eastAsia="Times New Roman" w:hAnsi="NewtonITT" w:cs="Times New Roman"/>
                <w:sz w:val="19"/>
                <w:szCs w:val="19"/>
              </w:rPr>
              <w:t xml:space="preserve">453538, РБ, Белорецкий район, </w:t>
            </w:r>
          </w:p>
          <w:p w:rsidR="00681639" w:rsidRPr="00681639" w:rsidRDefault="00681639" w:rsidP="00681639">
            <w:pPr>
              <w:spacing w:after="0" w:line="240" w:lineRule="auto"/>
              <w:jc w:val="center"/>
              <w:rPr>
                <w:rFonts w:ascii="NewtonITT" w:eastAsia="Times New Roman" w:hAnsi="NewtonITT" w:cs="Times New Roman"/>
                <w:b/>
                <w:sz w:val="19"/>
                <w:szCs w:val="19"/>
              </w:rPr>
            </w:pPr>
            <w:proofErr w:type="spellStart"/>
            <w:r w:rsidRPr="00681639">
              <w:rPr>
                <w:rFonts w:ascii="NewtonITT" w:eastAsia="Times New Roman" w:hAnsi="NewtonITT" w:cs="Times New Roman"/>
                <w:sz w:val="19"/>
                <w:szCs w:val="19"/>
              </w:rPr>
              <w:t>с</w:t>
            </w:r>
            <w:proofErr w:type="gramStart"/>
            <w:r w:rsidRPr="00681639">
              <w:rPr>
                <w:rFonts w:ascii="NewtonITT" w:eastAsia="Times New Roman" w:hAnsi="NewtonITT" w:cs="Times New Roman"/>
                <w:sz w:val="19"/>
                <w:szCs w:val="19"/>
              </w:rPr>
              <w:t>.Ш</w:t>
            </w:r>
            <w:proofErr w:type="gramEnd"/>
            <w:r w:rsidRPr="00681639">
              <w:rPr>
                <w:rFonts w:ascii="NewtonITT" w:eastAsia="Times New Roman" w:hAnsi="NewtonITT" w:cs="Times New Roman"/>
                <w:sz w:val="19"/>
                <w:szCs w:val="19"/>
              </w:rPr>
              <w:t>игай</w:t>
            </w:r>
            <w:proofErr w:type="spellEnd"/>
            <w:r w:rsidRPr="00681639">
              <w:rPr>
                <w:rFonts w:ascii="NewtonITT" w:eastAsia="Times New Roman" w:hAnsi="NewtonITT" w:cs="Times New Roman"/>
                <w:sz w:val="19"/>
                <w:szCs w:val="19"/>
              </w:rPr>
              <w:t>, ул. Школьная, 18</w:t>
            </w:r>
          </w:p>
          <w:p w:rsidR="00681639" w:rsidRPr="00681639" w:rsidRDefault="00681639" w:rsidP="00681639">
            <w:pPr>
              <w:spacing w:after="0" w:line="240" w:lineRule="auto"/>
              <w:jc w:val="center"/>
              <w:rPr>
                <w:rFonts w:ascii="Times New Roman" w:eastAsia="Times New Roman" w:hAnsi="Times New Roman" w:cs="Times New Roman"/>
                <w:b/>
                <w:sz w:val="20"/>
                <w:szCs w:val="20"/>
              </w:rPr>
            </w:pPr>
            <w:r w:rsidRPr="00681639">
              <w:rPr>
                <w:rFonts w:ascii="NewtonITT" w:eastAsia="Times New Roman" w:hAnsi="NewtonITT" w:cs="Times New Roman"/>
                <w:sz w:val="19"/>
                <w:szCs w:val="19"/>
              </w:rPr>
              <w:t>тел.: (34792) 7-33-50, факс 7-33-50</w:t>
            </w:r>
          </w:p>
        </w:tc>
      </w:tr>
    </w:tbl>
    <w:p w:rsidR="00681639" w:rsidRPr="00681639" w:rsidRDefault="00681639" w:rsidP="00681639">
      <w:pPr>
        <w:pBdr>
          <w:top w:val="thinThickSmallGap" w:sz="18" w:space="10" w:color="auto"/>
        </w:pBdr>
        <w:spacing w:after="0" w:line="240" w:lineRule="auto"/>
        <w:rPr>
          <w:rFonts w:ascii="Times New Roman" w:eastAsia="Times New Roman" w:hAnsi="Times New Roman" w:cs="Times New Roman"/>
          <w:b/>
          <w:sz w:val="28"/>
          <w:szCs w:val="20"/>
        </w:rPr>
      </w:pPr>
    </w:p>
    <w:p w:rsidR="00681639" w:rsidRPr="00681639" w:rsidRDefault="00681639" w:rsidP="00681639">
      <w:pPr>
        <w:spacing w:after="0" w:line="240" w:lineRule="auto"/>
        <w:jc w:val="center"/>
        <w:rPr>
          <w:rFonts w:ascii="Times New Roman" w:eastAsia="Times New Roman" w:hAnsi="Times New Roman" w:cs="Times New Roman"/>
          <w:b/>
          <w:sz w:val="28"/>
          <w:szCs w:val="28"/>
        </w:rPr>
      </w:pPr>
      <w:r w:rsidRPr="00681639">
        <w:rPr>
          <w:rFonts w:ascii="NewtonITT" w:eastAsia="Times New Roman" w:hAnsi="NewtonITT" w:cs="Times New Roman"/>
          <w:b/>
          <w:sz w:val="28"/>
          <w:szCs w:val="28"/>
        </w:rPr>
        <w:t>КАРАР                                                                   РЕШЕНИЕ</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w:t>
      </w:r>
    </w:p>
    <w:p w:rsidR="00E15471" w:rsidRPr="0071758E" w:rsidRDefault="0071758E" w:rsidP="0071758E">
      <w:pPr>
        <w:spacing w:after="0" w:line="240" w:lineRule="auto"/>
        <w:rPr>
          <w:rFonts w:ascii="Times New Roman" w:eastAsia="Times New Roman" w:hAnsi="Times New Roman" w:cs="Times New Roman"/>
          <w:bCs/>
          <w:color w:val="000000"/>
          <w:sz w:val="28"/>
          <w:szCs w:val="28"/>
        </w:rPr>
      </w:pPr>
      <w:r w:rsidRPr="0071758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71758E">
        <w:rPr>
          <w:rFonts w:ascii="Times New Roman" w:eastAsia="Times New Roman" w:hAnsi="Times New Roman" w:cs="Times New Roman"/>
          <w:bCs/>
          <w:color w:val="000000"/>
          <w:sz w:val="28"/>
          <w:szCs w:val="28"/>
        </w:rPr>
        <w:t xml:space="preserve">      «28» ноябрь 2019 й</w:t>
      </w:r>
      <w:r w:rsidR="00E15471" w:rsidRPr="0071758E">
        <w:rPr>
          <w:rFonts w:ascii="Times New Roman" w:eastAsia="Times New Roman" w:hAnsi="Times New Roman" w:cs="Times New Roman"/>
          <w:bCs/>
          <w:color w:val="000000"/>
          <w:sz w:val="28"/>
          <w:szCs w:val="28"/>
        </w:rPr>
        <w:t> </w:t>
      </w:r>
      <w:r w:rsidRPr="0071758E">
        <w:rPr>
          <w:rFonts w:ascii="Times New Roman" w:eastAsia="Times New Roman" w:hAnsi="Times New Roman" w:cs="Times New Roman"/>
          <w:bCs/>
          <w:color w:val="000000"/>
          <w:sz w:val="28"/>
          <w:szCs w:val="28"/>
        </w:rPr>
        <w:t xml:space="preserve">            № 134           «28» ноября 2019 г.</w:t>
      </w:r>
    </w:p>
    <w:p w:rsidR="0071758E" w:rsidRPr="00D6080D" w:rsidRDefault="0071758E" w:rsidP="00E15471">
      <w:pPr>
        <w:spacing w:after="0" w:line="240" w:lineRule="auto"/>
        <w:ind w:firstLine="567"/>
        <w:jc w:val="center"/>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Об утверждении положения о порядке размещения нестационарных торговых объектов и объектов по оказанию услуг на территории</w:t>
      </w:r>
      <w:r w:rsidR="00827520" w:rsidRPr="00D6080D">
        <w:rPr>
          <w:rFonts w:ascii="Times New Roman" w:eastAsia="Times New Roman" w:hAnsi="Times New Roman" w:cs="Times New Roman"/>
          <w:b/>
          <w:bCs/>
          <w:color w:val="000000"/>
          <w:sz w:val="28"/>
          <w:szCs w:val="28"/>
        </w:rPr>
        <w:t xml:space="preserve"> </w:t>
      </w:r>
      <w:r w:rsidR="009E7E83">
        <w:rPr>
          <w:rFonts w:ascii="Times New Roman" w:eastAsia="Times New Roman" w:hAnsi="Times New Roman" w:cs="Times New Roman"/>
          <w:b/>
          <w:bCs/>
          <w:color w:val="000000"/>
          <w:sz w:val="28"/>
          <w:szCs w:val="28"/>
        </w:rPr>
        <w:t>сельского</w:t>
      </w:r>
      <w:r w:rsidR="00827520" w:rsidRPr="00D6080D">
        <w:rPr>
          <w:rFonts w:ascii="Times New Roman" w:eastAsia="Times New Roman" w:hAnsi="Times New Roman" w:cs="Times New Roman"/>
          <w:b/>
          <w:bCs/>
          <w:color w:val="000000"/>
          <w:sz w:val="28"/>
          <w:szCs w:val="28"/>
        </w:rPr>
        <w:t xml:space="preserve"> поселения </w:t>
      </w:r>
      <w:r w:rsidR="009E7E83">
        <w:rPr>
          <w:rFonts w:ascii="Times New Roman" w:eastAsia="Times New Roman" w:hAnsi="Times New Roman" w:cs="Times New Roman"/>
          <w:b/>
          <w:bCs/>
          <w:color w:val="000000"/>
          <w:sz w:val="28"/>
          <w:szCs w:val="28"/>
        </w:rPr>
        <w:t>Шигаевский сельсовет</w:t>
      </w:r>
      <w:r w:rsidRPr="00D6080D">
        <w:rPr>
          <w:rFonts w:ascii="Times New Roman" w:eastAsia="Times New Roman" w:hAnsi="Times New Roman" w:cs="Times New Roman"/>
          <w:b/>
          <w:bCs/>
          <w:color w:val="000000"/>
          <w:sz w:val="28"/>
          <w:szCs w:val="28"/>
        </w:rPr>
        <w:t xml:space="preserve"> муниципального района </w:t>
      </w:r>
      <w:r w:rsidR="00827520" w:rsidRPr="00D6080D">
        <w:rPr>
          <w:rFonts w:ascii="Times New Roman" w:eastAsia="Times New Roman" w:hAnsi="Times New Roman" w:cs="Times New Roman"/>
          <w:b/>
          <w:bCs/>
          <w:color w:val="000000"/>
          <w:sz w:val="28"/>
          <w:szCs w:val="28"/>
        </w:rPr>
        <w:t>Белорецкий</w:t>
      </w:r>
      <w:r w:rsidRPr="00D6080D">
        <w:rPr>
          <w:rFonts w:ascii="Times New Roman" w:eastAsia="Times New Roman" w:hAnsi="Times New Roman" w:cs="Times New Roman"/>
          <w:b/>
          <w:bCs/>
          <w:color w:val="000000"/>
          <w:sz w:val="28"/>
          <w:szCs w:val="28"/>
        </w:rPr>
        <w:t xml:space="preserve"> 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соответствии с Федеральным </w:t>
      </w:r>
      <w:hyperlink r:id="rId7" w:tgtFrame="_blank" w:history="1">
        <w:r w:rsidRPr="00D6080D">
          <w:rPr>
            <w:rFonts w:ascii="Times New Roman" w:eastAsia="Times New Roman" w:hAnsi="Times New Roman" w:cs="Times New Roman"/>
            <w:color w:val="0000FF"/>
            <w:sz w:val="28"/>
            <w:szCs w:val="28"/>
          </w:rPr>
          <w:t>законом</w:t>
        </w:r>
      </w:hyperlink>
      <w:r w:rsidRPr="00D6080D">
        <w:rPr>
          <w:rFonts w:ascii="Times New Roman" w:eastAsia="Times New Roman" w:hAnsi="Times New Roman" w:cs="Times New Roman"/>
          <w:color w:val="000000"/>
          <w:sz w:val="28"/>
          <w:szCs w:val="28"/>
        </w:rPr>
        <w:t xml:space="preserve"> от 06 октября 2003 г. № 131-ФЗ "Об общих принципах организации местного самоуправления в Российской </w:t>
      </w:r>
      <w:proofErr w:type="gramStart"/>
      <w:r w:rsidRPr="00D6080D">
        <w:rPr>
          <w:rFonts w:ascii="Times New Roman" w:eastAsia="Times New Roman" w:hAnsi="Times New Roman" w:cs="Times New Roman"/>
          <w:color w:val="000000"/>
          <w:sz w:val="28"/>
          <w:szCs w:val="28"/>
        </w:rPr>
        <w:t>Федерации", Федеральным </w:t>
      </w:r>
      <w:hyperlink r:id="rId8" w:tgtFrame="_blank" w:history="1">
        <w:r w:rsidRPr="00D6080D">
          <w:rPr>
            <w:rFonts w:ascii="Times New Roman" w:eastAsia="Times New Roman" w:hAnsi="Times New Roman" w:cs="Times New Roman"/>
            <w:color w:val="0000FF"/>
            <w:sz w:val="28"/>
            <w:szCs w:val="28"/>
            <w:u w:val="single"/>
          </w:rPr>
          <w:t>законом</w:t>
        </w:r>
      </w:hyperlink>
      <w:r w:rsidRPr="00D6080D">
        <w:rPr>
          <w:rFonts w:ascii="Times New Roman" w:eastAsia="Times New Roman" w:hAnsi="Times New Roman" w:cs="Times New Roman"/>
          <w:color w:val="000000"/>
          <w:sz w:val="28"/>
          <w:szCs w:val="28"/>
        </w:rPr>
        <w:t> от 28 декабря 2009 г. № 381-ФЗ "Об основах государственного регулирования торговой деятельности в Российской Федерации", </w:t>
      </w:r>
      <w:hyperlink r:id="rId9" w:tgtFrame="_blank" w:history="1">
        <w:r w:rsidRPr="00D6080D">
          <w:rPr>
            <w:rFonts w:ascii="Times New Roman" w:eastAsia="Times New Roman" w:hAnsi="Times New Roman" w:cs="Times New Roman"/>
            <w:color w:val="0000FF"/>
            <w:sz w:val="28"/>
            <w:szCs w:val="28"/>
            <w:u w:val="single"/>
          </w:rPr>
          <w:t>Постановлением</w:t>
        </w:r>
      </w:hyperlink>
      <w:r w:rsidR="00B75213" w:rsidRPr="00D6080D">
        <w:rPr>
          <w:rFonts w:ascii="Times New Roman" w:eastAsia="Times New Roman" w:hAnsi="Times New Roman" w:cs="Times New Roman"/>
          <w:color w:val="0000FF"/>
          <w:sz w:val="28"/>
          <w:szCs w:val="28"/>
          <w:u w:val="single"/>
        </w:rPr>
        <w:t xml:space="preserve"> </w:t>
      </w:r>
      <w:r w:rsidRPr="00D6080D">
        <w:rPr>
          <w:rFonts w:ascii="Times New Roman" w:eastAsia="Times New Roman" w:hAnsi="Times New Roman" w:cs="Times New Roman"/>
          <w:color w:val="000000"/>
          <w:sz w:val="28"/>
          <w:szCs w:val="28"/>
        </w:rPr>
        <w:t xml:space="preserve">Правительства Республики Башкортостан от 11 апреля 2011 г.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(с последующими изменениями), Совет </w:t>
      </w:r>
      <w:r w:rsidR="00827520" w:rsidRPr="00D6080D">
        <w:rPr>
          <w:rFonts w:ascii="Times New Roman" w:eastAsia="Times New Roman" w:hAnsi="Times New Roman" w:cs="Times New Roman"/>
          <w:color w:val="000000"/>
          <w:sz w:val="28"/>
          <w:szCs w:val="28"/>
        </w:rPr>
        <w:t xml:space="preserve"> </w:t>
      </w:r>
      <w:r w:rsidR="009E7E83">
        <w:rPr>
          <w:rFonts w:ascii="Times New Roman" w:eastAsia="Times New Roman" w:hAnsi="Times New Roman" w:cs="Times New Roman"/>
          <w:color w:val="000000"/>
          <w:sz w:val="28"/>
          <w:szCs w:val="28"/>
        </w:rPr>
        <w:t>сельск</w:t>
      </w:r>
      <w:r w:rsidR="00827520" w:rsidRPr="00D6080D">
        <w:rPr>
          <w:rFonts w:ascii="Times New Roman" w:eastAsia="Times New Roman" w:hAnsi="Times New Roman" w:cs="Times New Roman"/>
          <w:color w:val="000000"/>
          <w:sz w:val="28"/>
          <w:szCs w:val="28"/>
        </w:rPr>
        <w:t xml:space="preserve">ого поселения </w:t>
      </w:r>
      <w:r w:rsidR="009E7E83">
        <w:rPr>
          <w:rFonts w:ascii="Times New Roman" w:eastAsia="Times New Roman" w:hAnsi="Times New Roman" w:cs="Times New Roman"/>
          <w:color w:val="000000"/>
          <w:sz w:val="28"/>
          <w:szCs w:val="28"/>
        </w:rPr>
        <w:t>Шигаевский сельсовет</w:t>
      </w:r>
      <w:r w:rsidR="00827520"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муниципального района </w:t>
      </w:r>
      <w:r w:rsidR="00827520" w:rsidRPr="00D6080D">
        <w:rPr>
          <w:rFonts w:ascii="Times New Roman" w:eastAsia="Times New Roman" w:hAnsi="Times New Roman" w:cs="Times New Roman"/>
          <w:color w:val="000000"/>
          <w:sz w:val="28"/>
          <w:szCs w:val="28"/>
        </w:rPr>
        <w:t xml:space="preserve">Белорецкий </w:t>
      </w:r>
      <w:r w:rsidRPr="00D6080D">
        <w:rPr>
          <w:rFonts w:ascii="Times New Roman" w:eastAsia="Times New Roman" w:hAnsi="Times New Roman" w:cs="Times New Roman"/>
          <w:color w:val="000000"/>
          <w:sz w:val="28"/>
          <w:szCs w:val="28"/>
        </w:rPr>
        <w:t>район Республики Башкортостан</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РЕШИЛ:</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 Утвердить Положение о порядке размещения нестационарных торговых объектов и объектов по оказанию услуг на территории </w:t>
      </w:r>
      <w:r w:rsidR="009E7E83">
        <w:rPr>
          <w:rFonts w:ascii="Times New Roman" w:eastAsia="Times New Roman" w:hAnsi="Times New Roman" w:cs="Times New Roman"/>
          <w:color w:val="000000"/>
          <w:sz w:val="28"/>
          <w:szCs w:val="28"/>
        </w:rPr>
        <w:t>сель</w:t>
      </w:r>
      <w:r w:rsidR="00827520" w:rsidRPr="00D6080D">
        <w:rPr>
          <w:rFonts w:ascii="Times New Roman" w:eastAsia="Times New Roman" w:hAnsi="Times New Roman" w:cs="Times New Roman"/>
          <w:color w:val="000000"/>
          <w:sz w:val="28"/>
          <w:szCs w:val="28"/>
        </w:rPr>
        <w:t xml:space="preserve">ского поселения </w:t>
      </w:r>
      <w:r w:rsidR="009E7E83">
        <w:rPr>
          <w:rFonts w:ascii="Times New Roman" w:eastAsia="Times New Roman" w:hAnsi="Times New Roman" w:cs="Times New Roman"/>
          <w:color w:val="000000"/>
          <w:sz w:val="28"/>
          <w:szCs w:val="28"/>
        </w:rPr>
        <w:t>Шигаевский сельсовет</w:t>
      </w:r>
      <w:r w:rsidR="00827520"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муниципального района </w:t>
      </w:r>
      <w:r w:rsidR="00827520" w:rsidRPr="00D6080D">
        <w:rPr>
          <w:rFonts w:ascii="Times New Roman" w:eastAsia="Times New Roman" w:hAnsi="Times New Roman" w:cs="Times New Roman"/>
          <w:color w:val="000000"/>
          <w:sz w:val="28"/>
          <w:szCs w:val="28"/>
        </w:rPr>
        <w:t xml:space="preserve">Белорецкий </w:t>
      </w:r>
      <w:r w:rsidRPr="00D6080D">
        <w:rPr>
          <w:rFonts w:ascii="Times New Roman" w:eastAsia="Times New Roman" w:hAnsi="Times New Roman" w:cs="Times New Roman"/>
          <w:color w:val="000000"/>
          <w:sz w:val="28"/>
          <w:szCs w:val="28"/>
        </w:rPr>
        <w:t xml:space="preserve"> район Республики Башкортостан согласно приложению № 1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 Утвердить Требования к </w:t>
      </w:r>
      <w:proofErr w:type="gramStart"/>
      <w:r w:rsidRPr="00D6080D">
        <w:rPr>
          <w:rFonts w:ascii="Times New Roman" w:eastAsia="Times New Roman" w:hAnsi="Times New Roman" w:cs="Times New Roman"/>
          <w:color w:val="000000"/>
          <w:sz w:val="28"/>
          <w:szCs w:val="28"/>
        </w:rPr>
        <w:t>архитектурным решениям</w:t>
      </w:r>
      <w:proofErr w:type="gramEnd"/>
      <w:r w:rsidRPr="00D6080D">
        <w:rPr>
          <w:rFonts w:ascii="Times New Roman" w:eastAsia="Times New Roman" w:hAnsi="Times New Roman" w:cs="Times New Roman"/>
          <w:color w:val="000000"/>
          <w:sz w:val="28"/>
          <w:szCs w:val="28"/>
        </w:rPr>
        <w:t xml:space="preserve"> внешнего вида нестационарных торговых объектов, расположенных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согласно приложению № 2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 Утвердить Положение об организации и проведении конкурса на право размещения нестационарных торговых объектов и объектов по оказанию услуг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xml:space="preserve"> согласно приложению № 3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xml:space="preserve">4. Утвердить Положение о комиссии по проведению конкурса на право размещения нестационарных торговых объектов и объектов по оказанию услуг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согласно приложению № 4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 Утвердить типовую форму договора на размещение нестационарного торгового объекта или объекта по оказанию услуг согласно приложению № 5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 Утвердить Положение о приемочной комиссии по приемке нестационарных торговых объектов и объектов по оказанию услуг в эксплуатацию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согласно приложению № 6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 Утвердить форму акта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8. Утвердить методику определения стоимости права на размещение нестационарного торгового объекта или объекта по оказанию услуг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согласно приложению № 8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9. Признать утратившими силу:</w:t>
      </w:r>
    </w:p>
    <w:p w:rsidR="00E15471" w:rsidRPr="00D6080D" w:rsidRDefault="00E15471" w:rsidP="00643719">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w:t>
      </w:r>
      <w:r w:rsidR="00643719" w:rsidRPr="00D6080D">
        <w:rPr>
          <w:rFonts w:ascii="Times New Roman" w:eastAsia="Times New Roman" w:hAnsi="Times New Roman" w:cs="Times New Roman"/>
          <w:color w:val="000000"/>
          <w:sz w:val="28"/>
          <w:szCs w:val="28"/>
        </w:rPr>
        <w:t xml:space="preserve"> решение</w:t>
      </w:r>
      <w:r w:rsidR="00643719" w:rsidRPr="00D6080D">
        <w:rPr>
          <w:rFonts w:ascii="Times New Roman" w:hAnsi="Times New Roman" w:cs="Times New Roman"/>
          <w:sz w:val="28"/>
          <w:szCs w:val="28"/>
        </w:rPr>
        <w:t xml:space="preserve"> </w:t>
      </w:r>
      <w:r w:rsidR="00643719" w:rsidRPr="00D6080D">
        <w:rPr>
          <w:rFonts w:ascii="Times New Roman" w:eastAsia="Times New Roman" w:hAnsi="Times New Roman" w:cs="Times New Roman"/>
          <w:color w:val="000000"/>
          <w:sz w:val="28"/>
          <w:szCs w:val="28"/>
        </w:rPr>
        <w:t xml:space="preserve">Совета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643719"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№190 от 29.09.2016г. «Об утверждение Порядка и условий </w:t>
      </w:r>
      <w:r w:rsidR="00643719" w:rsidRPr="00D6080D">
        <w:rPr>
          <w:rFonts w:ascii="Times New Roman" w:hAnsi="Times New Roman" w:cs="Times New Roman"/>
          <w:sz w:val="28"/>
          <w:szCs w:val="28"/>
        </w:rPr>
        <w:t xml:space="preserve">размещения нестационарного торгового объекта на территории </w:t>
      </w:r>
      <w:r w:rsidR="009E7E83" w:rsidRPr="009E7E83">
        <w:rPr>
          <w:rFonts w:ascii="Times New Roman" w:hAnsi="Times New Roman" w:cs="Times New Roman"/>
          <w:sz w:val="28"/>
          <w:szCs w:val="28"/>
        </w:rPr>
        <w:t>сельского поселения Шигаевский сельсовет</w:t>
      </w:r>
      <w:r w:rsidR="00643719" w:rsidRPr="00D6080D">
        <w:rPr>
          <w:rFonts w:ascii="Times New Roman" w:hAnsi="Times New Roman" w:cs="Times New Roman"/>
          <w:sz w:val="28"/>
          <w:szCs w:val="28"/>
        </w:rPr>
        <w:t xml:space="preserve"> муниципального района Белорецкий район Республики Башкортостан»</w:t>
      </w:r>
      <w:proofErr w:type="gramStart"/>
      <w:r w:rsidR="00643719" w:rsidRPr="00D6080D">
        <w:rPr>
          <w:rFonts w:ascii="Times New Roman" w:hAnsi="Times New Roman" w:cs="Times New Roman"/>
          <w:sz w:val="28"/>
          <w:szCs w:val="28"/>
        </w:rPr>
        <w:t xml:space="preserve"> </w:t>
      </w:r>
      <w:r w:rsidR="00B75213" w:rsidRPr="00D6080D">
        <w:rPr>
          <w:rFonts w:ascii="Times New Roman" w:hAnsi="Times New Roman" w:cs="Times New Roman"/>
          <w:sz w:val="28"/>
          <w:szCs w:val="28"/>
        </w:rPr>
        <w:t>.</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10. Решение вступает в силу с момента опубликования</w:t>
      </w:r>
      <w:r w:rsidR="00F5382D">
        <w:rPr>
          <w:rFonts w:ascii="Times New Roman" w:eastAsia="Times New Roman" w:hAnsi="Times New Roman" w:cs="Times New Roman"/>
          <w:color w:val="000000"/>
          <w:sz w:val="28"/>
          <w:szCs w:val="28"/>
        </w:rPr>
        <w:t>.</w:t>
      </w:r>
    </w:p>
    <w:p w:rsidR="009E7E83"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F5382D"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сельского поселения                            Х.Ю.Галиастанов</w:t>
      </w: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 1</w:t>
      </w:r>
    </w:p>
    <w:p w:rsidR="00E15471" w:rsidRPr="00D6080D" w:rsidRDefault="0071758E" w:rsidP="00E15471">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к решению </w:t>
      </w:r>
      <w:r w:rsidR="00E15471" w:rsidRPr="00D6080D">
        <w:rPr>
          <w:rFonts w:ascii="Times New Roman" w:eastAsia="Times New Roman" w:hAnsi="Times New Roman" w:cs="Times New Roman"/>
          <w:b/>
          <w:bCs/>
          <w:color w:val="000000"/>
          <w:sz w:val="28"/>
          <w:szCs w:val="28"/>
        </w:rPr>
        <w:t>Совета</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сельского поселения </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Шигаевский сельсовет </w:t>
      </w:r>
    </w:p>
    <w:p w:rsidR="00643719" w:rsidRPr="00D6080D" w:rsidRDefault="00643719"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муниципального района</w:t>
      </w:r>
    </w:p>
    <w:p w:rsidR="00643719" w:rsidRPr="00D6080D" w:rsidRDefault="00643719"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 Белорецкий район </w:t>
      </w:r>
    </w:p>
    <w:p w:rsidR="00E15471" w:rsidRPr="00D6080D" w:rsidRDefault="00643719"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643719">
      <w:pPr>
        <w:spacing w:after="0" w:line="240" w:lineRule="auto"/>
        <w:ind w:firstLine="567"/>
        <w:jc w:val="both"/>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Положение о порядке размещения нестационарных торговых объектов и объектов по оказанию услуг на территории </w:t>
      </w:r>
      <w:r w:rsidR="009E7E83" w:rsidRPr="009E7E83">
        <w:rPr>
          <w:rFonts w:ascii="Times New Roman" w:eastAsia="Times New Roman" w:hAnsi="Times New Roman" w:cs="Times New Roman"/>
          <w:b/>
          <w:color w:val="000000"/>
          <w:sz w:val="28"/>
          <w:szCs w:val="28"/>
        </w:rPr>
        <w:t>сельского поселения Шигаевский сельсовет</w:t>
      </w:r>
      <w:r w:rsidR="00643719" w:rsidRPr="00D6080D">
        <w:rPr>
          <w:rFonts w:ascii="Times New Roman" w:eastAsia="Times New Roman" w:hAnsi="Times New Roman" w:cs="Times New Roman"/>
          <w:b/>
          <w:bCs/>
          <w:color w:val="000000"/>
          <w:sz w:val="28"/>
          <w:szCs w:val="28"/>
        </w:rPr>
        <w:t xml:space="preserve"> муниципального района  Белорецкий район Республики Башкортостан</w:t>
      </w:r>
      <w:r w:rsidRPr="00D6080D">
        <w:rPr>
          <w:rFonts w:ascii="Times New Roman" w:eastAsia="Times New Roman" w:hAnsi="Times New Roman" w:cs="Times New Roman"/>
          <w:b/>
          <w:bCs/>
          <w:color w:val="000000"/>
          <w:sz w:val="28"/>
          <w:szCs w:val="28"/>
        </w:rPr>
        <w:t> </w:t>
      </w:r>
    </w:p>
    <w:p w:rsidR="00EA23EC" w:rsidRPr="00D6080D" w:rsidRDefault="00EA23EC" w:rsidP="00643719">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1. Общие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182E9D"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1.1. </w:t>
      </w:r>
      <w:proofErr w:type="gramStart"/>
      <w:r w:rsidRPr="00D6080D">
        <w:rPr>
          <w:rFonts w:ascii="Times New Roman" w:eastAsia="Times New Roman" w:hAnsi="Times New Roman" w:cs="Times New Roman"/>
          <w:color w:val="000000"/>
          <w:sz w:val="28"/>
          <w:szCs w:val="28"/>
        </w:rPr>
        <w:t>Настоящее Положение разработано в соответствии с Федеральными законами от 06 октября 2003 г.№ 131-ФЗ "Об общих принципах организации местного самоуправления в Российской Федерации" и от 28 декабря 2009 г.№381-ФЗ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w:t>
      </w:r>
      <w:proofErr w:type="gramEnd"/>
      <w:r w:rsidRPr="00D6080D">
        <w:rPr>
          <w:rFonts w:ascii="Times New Roman" w:eastAsia="Times New Roman" w:hAnsi="Times New Roman" w:cs="Times New Roman"/>
          <w:color w:val="000000"/>
          <w:sz w:val="28"/>
          <w:szCs w:val="28"/>
        </w:rPr>
        <w:t xml:space="preserve"> объектов на территории Республики Башкортостан» (с последующими изменениями)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w:t>
      </w:r>
      <w:r w:rsidR="009E7E83" w:rsidRPr="009E7E83">
        <w:rPr>
          <w:rFonts w:ascii="Times New Roman" w:eastAsia="Times New Roman" w:hAnsi="Times New Roman" w:cs="Times New Roman"/>
          <w:color w:val="000000"/>
          <w:sz w:val="28"/>
          <w:szCs w:val="28"/>
        </w:rPr>
        <w:t>сельского поселения Шигаевский сельсовет</w:t>
      </w:r>
      <w:r w:rsidR="00182E9D"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roofErr w:type="gramStart"/>
      <w:r w:rsidR="00182E9D"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1.2. Настоящее Положение определяет порядок и основания для размещения нестационарных торговых объектов и объектов по оказанию услуг на территории</w:t>
      </w:r>
      <w:r w:rsidR="002C0F53" w:rsidRPr="002C0F53">
        <w:t xml:space="preserve">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2C0F53" w:rsidRPr="002C0F53">
        <w:rPr>
          <w:rFonts w:ascii="Times New Roman" w:eastAsia="Times New Roman" w:hAnsi="Times New Roman" w:cs="Times New Roman"/>
          <w:color w:val="000000"/>
          <w:sz w:val="28"/>
          <w:szCs w:val="28"/>
        </w:rPr>
        <w:t>муниципального района Белорецкий</w:t>
      </w:r>
      <w:r w:rsidR="002C0F53">
        <w:rPr>
          <w:rFonts w:ascii="Times New Roman" w:eastAsia="Times New Roman" w:hAnsi="Times New Roman" w:cs="Times New Roman"/>
          <w:color w:val="000000"/>
          <w:sz w:val="28"/>
          <w:szCs w:val="28"/>
        </w:rPr>
        <w:t xml:space="preserve"> район Республики Башкортостан</w:t>
      </w:r>
      <w:r w:rsidRPr="00D6080D">
        <w:rPr>
          <w:rFonts w:ascii="Times New Roman" w:eastAsia="Times New Roman" w:hAnsi="Times New Roman" w:cs="Times New Roman"/>
          <w:color w:val="000000"/>
          <w:sz w:val="28"/>
          <w:szCs w:val="28"/>
        </w:rPr>
        <w:t xml:space="preserve"> муниципального района.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находящихся на территориях розничных рынков;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при проведении праздничных, общественно-политических, культурно-массовых и спортивно-массовых мероприятий, имеющих временный характер;</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при проведении ярмарок.</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2. Основные понятия и их определения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настоящем Положении применяются следующие основные понятия: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 схема размещения нестационарных торговых объектов - разработанный и утвержденный Администрацией </w:t>
      </w:r>
      <w:r w:rsidR="009E7E83" w:rsidRPr="009E7E83">
        <w:rPr>
          <w:rFonts w:ascii="Times New Roman" w:eastAsia="Times New Roman" w:hAnsi="Times New Roman" w:cs="Times New Roman"/>
          <w:color w:val="000000"/>
          <w:sz w:val="28"/>
          <w:szCs w:val="28"/>
        </w:rPr>
        <w:t>сельского поселения Шигаевский сельсовет</w:t>
      </w:r>
      <w:r w:rsidR="00182E9D"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 (далее - Администрация)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 павильон - оборудованное строение, имеющий торговый зал и помещения для хранения товарного запаса, рассчитанное на одно или несколько рабочих мест;</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8) торговая галерея - выполненный в едином </w:t>
      </w:r>
      <w:proofErr w:type="gramStart"/>
      <w:r w:rsidRPr="00D6080D">
        <w:rPr>
          <w:rFonts w:ascii="Times New Roman" w:eastAsia="Times New Roman" w:hAnsi="Times New Roman" w:cs="Times New Roman"/>
          <w:color w:val="000000"/>
          <w:sz w:val="28"/>
          <w:szCs w:val="28"/>
        </w:rPr>
        <w:t>архитектурном решении</w:t>
      </w:r>
      <w:proofErr w:type="gramEnd"/>
      <w:r w:rsidRPr="00D6080D">
        <w:rPr>
          <w:rFonts w:ascii="Times New Roman" w:eastAsia="Times New Roman" w:hAnsi="Times New Roman" w:cs="Times New Roman"/>
          <w:color w:val="000000"/>
          <w:sz w:val="28"/>
          <w:szCs w:val="28"/>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D6080D">
        <w:rPr>
          <w:rFonts w:ascii="Times New Roman" w:eastAsia="Times New Roman" w:hAnsi="Times New Roman" w:cs="Times New Roman"/>
          <w:color w:val="000000"/>
          <w:sz w:val="28"/>
          <w:szCs w:val="28"/>
        </w:rPr>
        <w:t>светопрозрачной</w:t>
      </w:r>
      <w:proofErr w:type="spellEnd"/>
      <w:r w:rsidRPr="00D6080D">
        <w:rPr>
          <w:rFonts w:ascii="Times New Roman" w:eastAsia="Times New Roman" w:hAnsi="Times New Roman" w:cs="Times New Roman"/>
          <w:color w:val="000000"/>
          <w:sz w:val="28"/>
          <w:szCs w:val="28"/>
        </w:rPr>
        <w:t xml:space="preserve"> кровлей, не несущей теплоизоляционную функцию;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9) торговый автомат - техническое сооружение или конструкция, предназначенные для продажи товаров (оказания услуг) без участия продавца;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11) бахчевой развал - специально оборудованная конструкция, предназначенная для продажи бахчевых культур;</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14) передвижные сооружения (передвижные торговые объекты) - автомагазины (автолавки, автоприцепы), </w:t>
      </w:r>
      <w:proofErr w:type="spellStart"/>
      <w:r w:rsidRPr="00D6080D">
        <w:rPr>
          <w:rFonts w:ascii="Times New Roman" w:eastAsia="Times New Roman" w:hAnsi="Times New Roman" w:cs="Times New Roman"/>
          <w:color w:val="000000"/>
          <w:sz w:val="28"/>
          <w:szCs w:val="28"/>
        </w:rPr>
        <w:t>автокафе</w:t>
      </w:r>
      <w:proofErr w:type="spellEnd"/>
      <w:r w:rsidRPr="00D6080D">
        <w:rPr>
          <w:rFonts w:ascii="Times New Roman" w:eastAsia="Times New Roman" w:hAnsi="Times New Roman" w:cs="Times New Roman"/>
          <w:color w:val="000000"/>
          <w:sz w:val="28"/>
          <w:szCs w:val="28"/>
        </w:rPr>
        <w:t>, изотермические емкости и цистерны, тележки, лотки и иные специальные приспособления для осуществления торговой деятельности;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3. Требования к размещению и внешнему виду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3.1. Размещение нестационарных торговых объектов и объектов по оказанию услуг на территории муниципального района осуществляется в местах, определенных Администрацией </w:t>
      </w:r>
      <w:proofErr w:type="gramStart"/>
      <w:r w:rsidRPr="00D6080D">
        <w:rPr>
          <w:rFonts w:ascii="Times New Roman" w:eastAsia="Times New Roman" w:hAnsi="Times New Roman" w:cs="Times New Roman"/>
          <w:color w:val="000000"/>
          <w:sz w:val="28"/>
          <w:szCs w:val="28"/>
        </w:rPr>
        <w:t>согласно</w:t>
      </w:r>
      <w:proofErr w:type="gramEnd"/>
      <w:r w:rsidRPr="00D6080D">
        <w:rPr>
          <w:rFonts w:ascii="Times New Roman" w:eastAsia="Times New Roman" w:hAnsi="Times New Roman" w:cs="Times New Roman"/>
          <w:color w:val="000000"/>
          <w:sz w:val="28"/>
          <w:szCs w:val="28"/>
        </w:rPr>
        <w:t xml:space="preserve"> утвержденной схемы размещения.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нестационарных торговых объектов должно соответствовать комплексному решению существующей архитектурной среды муниципального района.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Внешний вид нестационарных торговых объектов и объектов по оказанию услуг должен соответствовать</w:t>
      </w:r>
      <w:r w:rsidR="00182E9D"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типовому </w:t>
      </w:r>
      <w:proofErr w:type="gramStart"/>
      <w:r w:rsidRPr="00D6080D">
        <w:rPr>
          <w:rFonts w:ascii="Times New Roman" w:eastAsia="Times New Roman" w:hAnsi="Times New Roman" w:cs="Times New Roman"/>
          <w:color w:val="000000"/>
          <w:sz w:val="28"/>
          <w:szCs w:val="28"/>
        </w:rPr>
        <w:t>архитектурному решению</w:t>
      </w:r>
      <w:proofErr w:type="gramEnd"/>
      <w:r w:rsidRPr="00D6080D">
        <w:rPr>
          <w:rFonts w:ascii="Times New Roman" w:eastAsia="Times New Roman" w:hAnsi="Times New Roman" w:cs="Times New Roman"/>
          <w:color w:val="000000"/>
          <w:sz w:val="28"/>
          <w:szCs w:val="28"/>
        </w:rPr>
        <w:t xml:space="preserve"> либо индивидуальному архитектурному решению, согласованному в порядке, установленном настоящ</w:t>
      </w:r>
      <w:r w:rsidR="00010F45" w:rsidRPr="00D6080D">
        <w:rPr>
          <w:rFonts w:ascii="Times New Roman" w:eastAsia="Times New Roman" w:hAnsi="Times New Roman" w:cs="Times New Roman"/>
          <w:color w:val="000000"/>
          <w:sz w:val="28"/>
          <w:szCs w:val="28"/>
        </w:rPr>
        <w:t>им</w:t>
      </w:r>
      <w:r w:rsidRPr="00D6080D">
        <w:rPr>
          <w:rFonts w:ascii="Times New Roman" w:eastAsia="Times New Roman" w:hAnsi="Times New Roman" w:cs="Times New Roman"/>
          <w:color w:val="000000"/>
          <w:sz w:val="28"/>
          <w:szCs w:val="28"/>
        </w:rPr>
        <w:t xml:space="preserve"> Положени</w:t>
      </w:r>
      <w:r w:rsidR="00010F45" w:rsidRPr="00D6080D">
        <w:rPr>
          <w:rFonts w:ascii="Times New Roman" w:eastAsia="Times New Roman" w:hAnsi="Times New Roman" w:cs="Times New Roman"/>
          <w:color w:val="000000"/>
          <w:sz w:val="28"/>
          <w:szCs w:val="28"/>
        </w:rPr>
        <w:t>ем</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3.2. </w:t>
      </w:r>
      <w:proofErr w:type="gramStart"/>
      <w:r w:rsidRPr="00D6080D">
        <w:rPr>
          <w:rFonts w:ascii="Times New Roman" w:eastAsia="Times New Roman" w:hAnsi="Times New Roman" w:cs="Times New Roman"/>
          <w:color w:val="000000"/>
          <w:sz w:val="28"/>
          <w:szCs w:val="28"/>
        </w:rPr>
        <w:t xml:space="preserve">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w:t>
      </w:r>
      <w:r w:rsidRPr="00D6080D">
        <w:rPr>
          <w:rFonts w:ascii="Times New Roman" w:eastAsia="Times New Roman" w:hAnsi="Times New Roman" w:cs="Times New Roman"/>
          <w:color w:val="000000"/>
          <w:sz w:val="28"/>
          <w:szCs w:val="28"/>
        </w:rPr>
        <w:lastRenderedPageBreak/>
        <w:t>тротуару не менее 1,5 метра от крайнего элемента объекта торговли или объекта по оказанию услуг до края проезжей части.</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w:t>
      </w:r>
      <w:proofErr w:type="spellStart"/>
      <w:r w:rsidRPr="00D6080D">
        <w:rPr>
          <w:rFonts w:ascii="Times New Roman" w:eastAsia="Times New Roman" w:hAnsi="Times New Roman" w:cs="Times New Roman"/>
          <w:color w:val="000000"/>
          <w:sz w:val="28"/>
          <w:szCs w:val="28"/>
        </w:rPr>
        <w:t>безбарьерной</w:t>
      </w:r>
      <w:proofErr w:type="spellEnd"/>
      <w:r w:rsidRPr="00D6080D">
        <w:rPr>
          <w:rFonts w:ascii="Times New Roman" w:eastAsia="Times New Roman" w:hAnsi="Times New Roman" w:cs="Times New Roman"/>
          <w:color w:val="000000"/>
          <w:sz w:val="28"/>
          <w:szCs w:val="28"/>
        </w:rPr>
        <w:t xml:space="preserve"> среды жизнедеятельности для инвалидов и иных маломобильных групп населения.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3.7. Размещение нестационарных торговых объектов и объектов по оказанию услуг запрещается: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а) в местах, не определенных схемой размещения нестационарных торговых объектов;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б) на территории дворов жилых зданий;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на территориях, занятых инженерными коммуникациями и их охранными зонами;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 в арках зданий, на элементах благоустройства, площадках (детских, отдыха, спортивных), транспортных стоянках.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3.8. Субъекты</w:t>
      </w:r>
      <w:r w:rsidR="00182E9D"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w:t>
      </w:r>
      <w:r w:rsidR="00182E9D"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в соответствии с </w:t>
      </w:r>
      <w:r w:rsidRPr="00D6080D">
        <w:rPr>
          <w:rFonts w:ascii="Times New Roman" w:eastAsia="Times New Roman" w:hAnsi="Times New Roman" w:cs="Times New Roman"/>
          <w:color w:val="000000"/>
          <w:sz w:val="28"/>
          <w:szCs w:val="28"/>
        </w:rPr>
        <w:lastRenderedPageBreak/>
        <w:t xml:space="preserve">действующими правилами благоустройства </w:t>
      </w:r>
      <w:r w:rsidR="00182E9D" w:rsidRPr="00D6080D">
        <w:rPr>
          <w:rFonts w:ascii="Times New Roman" w:eastAsia="Times New Roman" w:hAnsi="Times New Roman" w:cs="Times New Roman"/>
          <w:color w:val="000000"/>
          <w:sz w:val="28"/>
          <w:szCs w:val="28"/>
        </w:rPr>
        <w:t>на</w:t>
      </w:r>
      <w:r w:rsidRPr="00D6080D">
        <w:rPr>
          <w:rFonts w:ascii="Times New Roman" w:eastAsia="Times New Roman" w:hAnsi="Times New Roman" w:cs="Times New Roman"/>
          <w:color w:val="000000"/>
          <w:sz w:val="28"/>
          <w:szCs w:val="28"/>
        </w:rPr>
        <w:t xml:space="preserve"> территории </w:t>
      </w:r>
      <w:r w:rsidR="00182E9D" w:rsidRPr="00D6080D">
        <w:rPr>
          <w:rFonts w:ascii="Times New Roman" w:eastAsia="Times New Roman" w:hAnsi="Times New Roman" w:cs="Times New Roman"/>
          <w:color w:val="000000"/>
          <w:sz w:val="28"/>
          <w:szCs w:val="28"/>
        </w:rPr>
        <w:t>городского поселения город Белорецк 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3.10. Внешний вид вновь созданных объектов должен отвечать современным архитектурным требованиям</w:t>
      </w:r>
      <w:r w:rsidR="00182E9D"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дизайна и с учетом долговременной эксплуатации.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3.11. 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D6080D">
        <w:rPr>
          <w:rFonts w:ascii="Times New Roman" w:eastAsia="Times New Roman" w:hAnsi="Times New Roman" w:cs="Times New Roman"/>
          <w:color w:val="000000"/>
          <w:sz w:val="28"/>
          <w:szCs w:val="28"/>
        </w:rPr>
        <w:t>фальшвитрины</w:t>
      </w:r>
      <w:proofErr w:type="spellEnd"/>
      <w:r w:rsidRPr="00D6080D">
        <w:rPr>
          <w:rFonts w:ascii="Times New Roman" w:eastAsia="Times New Roman" w:hAnsi="Times New Roman" w:cs="Times New Roman"/>
          <w:color w:val="000000"/>
          <w:sz w:val="28"/>
          <w:szCs w:val="28"/>
        </w:rPr>
        <w:t xml:space="preserve"> и облицовку. Допускается применение </w:t>
      </w:r>
      <w:proofErr w:type="gramStart"/>
      <w:r w:rsidRPr="00D6080D">
        <w:rPr>
          <w:rFonts w:ascii="Times New Roman" w:eastAsia="Times New Roman" w:hAnsi="Times New Roman" w:cs="Times New Roman"/>
          <w:color w:val="000000"/>
          <w:sz w:val="28"/>
          <w:szCs w:val="28"/>
        </w:rPr>
        <w:t>сэндвич-панелей</w:t>
      </w:r>
      <w:proofErr w:type="gramEnd"/>
      <w:r w:rsidRPr="00D6080D">
        <w:rPr>
          <w:rFonts w:ascii="Times New Roman" w:eastAsia="Times New Roman" w:hAnsi="Times New Roman" w:cs="Times New Roman"/>
          <w:color w:val="000000"/>
          <w:sz w:val="28"/>
          <w:szCs w:val="28"/>
        </w:rPr>
        <w:t xml:space="preserve">, композитных панелей с различной текстурной и фактурной поверхностью, </w:t>
      </w:r>
      <w:proofErr w:type="spellStart"/>
      <w:r w:rsidRPr="00D6080D">
        <w:rPr>
          <w:rFonts w:ascii="Times New Roman" w:eastAsia="Times New Roman" w:hAnsi="Times New Roman" w:cs="Times New Roman"/>
          <w:color w:val="000000"/>
          <w:sz w:val="28"/>
          <w:szCs w:val="28"/>
        </w:rPr>
        <w:t>керамогранита</w:t>
      </w:r>
      <w:proofErr w:type="spellEnd"/>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w:t>
      </w:r>
      <w:proofErr w:type="spellStart"/>
      <w:r w:rsidRPr="00D6080D">
        <w:rPr>
          <w:rFonts w:ascii="Times New Roman" w:eastAsia="Times New Roman" w:hAnsi="Times New Roman" w:cs="Times New Roman"/>
          <w:color w:val="000000"/>
          <w:sz w:val="28"/>
          <w:szCs w:val="28"/>
        </w:rPr>
        <w:t>т.ч</w:t>
      </w:r>
      <w:proofErr w:type="spellEnd"/>
      <w:r w:rsidRPr="00D6080D">
        <w:rPr>
          <w:rFonts w:ascii="Times New Roman" w:eastAsia="Times New Roman" w:hAnsi="Times New Roman" w:cs="Times New Roman"/>
          <w:color w:val="000000"/>
          <w:sz w:val="28"/>
          <w:szCs w:val="28"/>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w:t>
      </w:r>
      <w:proofErr w:type="spellStart"/>
      <w:r w:rsidRPr="00D6080D">
        <w:rPr>
          <w:rFonts w:ascii="Times New Roman" w:eastAsia="Times New Roman" w:hAnsi="Times New Roman" w:cs="Times New Roman"/>
          <w:color w:val="000000"/>
          <w:sz w:val="28"/>
          <w:szCs w:val="28"/>
        </w:rPr>
        <w:t>арбалитовых</w:t>
      </w:r>
      <w:proofErr w:type="spellEnd"/>
      <w:r w:rsidRPr="00D6080D">
        <w:rPr>
          <w:rFonts w:ascii="Times New Roman" w:eastAsia="Times New Roman" w:hAnsi="Times New Roman" w:cs="Times New Roman"/>
          <w:color w:val="000000"/>
          <w:sz w:val="28"/>
          <w:szCs w:val="28"/>
        </w:rPr>
        <w:t xml:space="preserve"> плит, бетона, рулонной и шиферной кровли.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3.13. </w:t>
      </w:r>
      <w:proofErr w:type="gramStart"/>
      <w:r w:rsidRPr="00D6080D">
        <w:rPr>
          <w:rFonts w:ascii="Times New Roman" w:eastAsia="Times New Roman" w:hAnsi="Times New Roman" w:cs="Times New Roman"/>
          <w:color w:val="000000"/>
          <w:sz w:val="28"/>
          <w:szCs w:val="28"/>
        </w:rPr>
        <w:t>Архитектурное решение</w:t>
      </w:r>
      <w:proofErr w:type="gramEnd"/>
      <w:r w:rsidRPr="00D6080D">
        <w:rPr>
          <w:rFonts w:ascii="Times New Roman" w:eastAsia="Times New Roman" w:hAnsi="Times New Roman" w:cs="Times New Roman"/>
          <w:color w:val="000000"/>
          <w:sz w:val="28"/>
          <w:szCs w:val="28"/>
        </w:rPr>
        <w:t xml:space="preserve"> нестационарных торговых объектов не должно противоречить существующей стилистике окружающей застройки.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СП 59.13330.2012 "Доступность зданий и сооружений для маломобильных групп населения".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Дизайнерское решение рекламно-информационного оформления должно соответствовать архитектурно-</w:t>
      </w:r>
      <w:proofErr w:type="gramStart"/>
      <w:r w:rsidRPr="00D6080D">
        <w:rPr>
          <w:rFonts w:ascii="Times New Roman" w:eastAsia="Times New Roman" w:hAnsi="Times New Roman" w:cs="Times New Roman"/>
          <w:color w:val="000000"/>
          <w:sz w:val="28"/>
          <w:szCs w:val="28"/>
        </w:rPr>
        <w:t>дизайнерскому решению</w:t>
      </w:r>
      <w:proofErr w:type="gramEnd"/>
      <w:r w:rsidR="000F0FAB"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нестационарного торгового объекта или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Внешний вид нестационарных торговых объектов и объектов по оказанию услуг должен соответствовать проектной документации.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xml:space="preserve">Допускается разработка индивидуальных </w:t>
      </w:r>
      <w:proofErr w:type="gramStart"/>
      <w:r w:rsidRPr="00D6080D">
        <w:rPr>
          <w:rFonts w:ascii="Times New Roman" w:eastAsia="Times New Roman" w:hAnsi="Times New Roman" w:cs="Times New Roman"/>
          <w:color w:val="000000"/>
          <w:sz w:val="28"/>
          <w:szCs w:val="28"/>
        </w:rPr>
        <w:t>архитектурных решений</w:t>
      </w:r>
      <w:proofErr w:type="gramEnd"/>
      <w:r w:rsidRPr="00D6080D">
        <w:rPr>
          <w:rFonts w:ascii="Times New Roman" w:eastAsia="Times New Roman" w:hAnsi="Times New Roman" w:cs="Times New Roman"/>
          <w:color w:val="000000"/>
          <w:sz w:val="28"/>
          <w:szCs w:val="28"/>
        </w:rPr>
        <w:t>, соответствующих комплексному решению существующей архитектурной среды, которые представляются на решение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4. Порядок размещения и эксплуатации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4.1. </w:t>
      </w:r>
      <w:proofErr w:type="gramStart"/>
      <w:r w:rsidRPr="00D6080D">
        <w:rPr>
          <w:rFonts w:ascii="Times New Roman" w:eastAsia="Times New Roman" w:hAnsi="Times New Roman" w:cs="Times New Roman"/>
          <w:color w:val="000000"/>
          <w:sz w:val="28"/>
          <w:szCs w:val="28"/>
        </w:rPr>
        <w:t xml:space="preserve">Право на размещение нестационарных торговых объектов и объектов по оказанию услуг на территории </w:t>
      </w:r>
      <w:r w:rsidR="009E7E83" w:rsidRPr="009E7E83">
        <w:rPr>
          <w:rFonts w:ascii="Times New Roman" w:eastAsia="Times New Roman" w:hAnsi="Times New Roman" w:cs="Times New Roman"/>
          <w:color w:val="000000"/>
          <w:sz w:val="28"/>
          <w:szCs w:val="28"/>
        </w:rPr>
        <w:t>сельского поселения Шигаевский сельсовет</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муниципального района</w:t>
      </w:r>
      <w:r w:rsidR="00010F45" w:rsidRPr="00D6080D">
        <w:rPr>
          <w:rFonts w:ascii="Times New Roman" w:eastAsia="Times New Roman" w:hAnsi="Times New Roman" w:cs="Times New Roman"/>
          <w:color w:val="000000"/>
          <w:sz w:val="28"/>
          <w:szCs w:val="28"/>
        </w:rPr>
        <w:t xml:space="preserve"> Белорецкий район Республики Башкортостан</w:t>
      </w:r>
      <w:r w:rsidRPr="00D6080D">
        <w:rPr>
          <w:rFonts w:ascii="Times New Roman" w:eastAsia="Times New Roman" w:hAnsi="Times New Roman" w:cs="Times New Roman"/>
          <w:color w:val="000000"/>
          <w:sz w:val="28"/>
          <w:szCs w:val="28"/>
        </w:rPr>
        <w:t xml:space="preserve"> приобретается по результатам проведения конкурса на право размещения нестационарных</w:t>
      </w:r>
      <w:r w:rsidR="00827B9F"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торговых объектов и объектов по оказанию услуг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010F45"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4.2. </w:t>
      </w:r>
      <w:proofErr w:type="gramStart"/>
      <w:r w:rsidRPr="00D6080D">
        <w:rPr>
          <w:rFonts w:ascii="Times New Roman" w:eastAsia="Times New Roman" w:hAnsi="Times New Roman" w:cs="Times New Roman"/>
          <w:color w:val="000000"/>
          <w:sz w:val="28"/>
          <w:szCs w:val="28"/>
        </w:rPr>
        <w:t xml:space="preserve">Основанием для установки (монтажа) субъектом торговли нестационарного торгового объекта или объекта по оказанию услуг на территории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010F45"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является заключенный с Администрацией договор на размещение нестационарного торгового объекта или объекта по оказанию услуг (далее - Договор) по форме согласно Приложению №5 к настоящему Решению.</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4.3. </w:t>
      </w:r>
      <w:proofErr w:type="gramStart"/>
      <w:r w:rsidRPr="00D6080D">
        <w:rPr>
          <w:rFonts w:ascii="Times New Roman" w:eastAsia="Times New Roman" w:hAnsi="Times New Roman" w:cs="Times New Roman"/>
          <w:color w:val="000000"/>
          <w:sz w:val="28"/>
          <w:szCs w:val="28"/>
        </w:rPr>
        <w:t>Основанием для эксплуатации субъектом торговли нестационарного торгового объекта или объекта по оказанию услуг на территории муниципального района является акт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№7 к настоящему</w:t>
      </w:r>
      <w:proofErr w:type="gramEnd"/>
      <w:r w:rsidR="005A4BF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5. Срок договора на право размещения нестационарных торговых объектов и объектов оказания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010F45"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5.1. Срок договора на право размещения нестационарных торговых объектов и объектов оказания услуг устанавливается в соответствии со схемой размещения нестационарных торговых объектов, утвержденной постановлением Администрации </w:t>
      </w:r>
      <w:r w:rsidR="009E7E83" w:rsidRPr="009E7E83">
        <w:rPr>
          <w:rFonts w:ascii="Times New Roman" w:eastAsia="Times New Roman" w:hAnsi="Times New Roman" w:cs="Times New Roman"/>
          <w:color w:val="000000"/>
          <w:sz w:val="28"/>
          <w:szCs w:val="28"/>
        </w:rPr>
        <w:t xml:space="preserve">сельского поселения Шигаевский сельсовет </w:t>
      </w:r>
      <w:r w:rsidR="00010F45"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proofErr w:type="gramStart"/>
      <w:r w:rsidR="00010F45"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5.2.При необходимости продления срока договора</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на право размещения нестационарных торговых объектов и объектов оказания услуг субъект</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w:t>
      </w:r>
      <w:r w:rsidR="00010F45" w:rsidRPr="00D6080D">
        <w:rPr>
          <w:rFonts w:ascii="Times New Roman" w:eastAsia="Times New Roman" w:hAnsi="Times New Roman" w:cs="Times New Roman"/>
          <w:color w:val="000000"/>
          <w:sz w:val="28"/>
          <w:szCs w:val="28"/>
        </w:rPr>
        <w:t xml:space="preserve"> </w:t>
      </w:r>
      <w:proofErr w:type="gramStart"/>
      <w:r w:rsidRPr="00D6080D">
        <w:rPr>
          <w:rFonts w:ascii="Times New Roman" w:eastAsia="Times New Roman" w:hAnsi="Times New Roman" w:cs="Times New Roman"/>
          <w:color w:val="000000"/>
          <w:sz w:val="28"/>
          <w:szCs w:val="28"/>
        </w:rPr>
        <w:t>-П</w:t>
      </w:r>
      <w:proofErr w:type="gramEnd"/>
      <w:r w:rsidRPr="00D6080D">
        <w:rPr>
          <w:rFonts w:ascii="Times New Roman" w:eastAsia="Times New Roman" w:hAnsi="Times New Roman" w:cs="Times New Roman"/>
          <w:color w:val="000000"/>
          <w:sz w:val="28"/>
          <w:szCs w:val="28"/>
        </w:rPr>
        <w:t xml:space="preserve">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w:t>
      </w:r>
      <w:r w:rsidRPr="00D6080D">
        <w:rPr>
          <w:rFonts w:ascii="Times New Roman" w:eastAsia="Times New Roman" w:hAnsi="Times New Roman" w:cs="Times New Roman"/>
          <w:color w:val="000000"/>
          <w:sz w:val="28"/>
          <w:szCs w:val="28"/>
        </w:rPr>
        <w:lastRenderedPageBreak/>
        <w:t>при </w:t>
      </w:r>
      <w:proofErr w:type="gramStart"/>
      <w:r w:rsidRPr="00D6080D">
        <w:rPr>
          <w:rFonts w:ascii="Times New Roman" w:eastAsia="Times New Roman" w:hAnsi="Times New Roman" w:cs="Times New Roman"/>
          <w:color w:val="000000"/>
          <w:sz w:val="28"/>
          <w:szCs w:val="28"/>
        </w:rPr>
        <w:t>отсутствии</w:t>
      </w:r>
      <w:proofErr w:type="gramEnd"/>
      <w:r w:rsidRPr="00D6080D">
        <w:rPr>
          <w:rFonts w:ascii="Times New Roman" w:eastAsia="Times New Roman" w:hAnsi="Times New Roman" w:cs="Times New Roman"/>
          <w:color w:val="000000"/>
          <w:sz w:val="28"/>
          <w:szCs w:val="28"/>
        </w:rPr>
        <w:t> нарушений и жалоб от населения, Договор пролонгируется на срок, указанный в схеме размещения нестационарных торговых объектов, расположенных на территории муниципального района.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случае</w:t>
      </w:r>
      <w:proofErr w:type="gramStart"/>
      <w:r w:rsidR="00010F45" w:rsidRPr="00D6080D">
        <w:rPr>
          <w:rFonts w:ascii="Times New Roman" w:eastAsia="Times New Roman" w:hAnsi="Times New Roman" w:cs="Times New Roman"/>
          <w:color w:val="000000"/>
          <w:sz w:val="28"/>
          <w:szCs w:val="28"/>
        </w:rPr>
        <w:t>,</w:t>
      </w:r>
      <w:proofErr w:type="gramEnd"/>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Модернизация (переработка) объекта осуществляется в соответствии с проектной документацией, согласованной с Администрацией.</w:t>
      </w:r>
    </w:p>
    <w:p w:rsidR="00DE49DB" w:rsidRPr="00D6080D" w:rsidRDefault="00E15471" w:rsidP="00DE49DB">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5.3.</w:t>
      </w:r>
      <w:r w:rsidR="00DE49DB" w:rsidRPr="00D6080D">
        <w:rPr>
          <w:rFonts w:ascii="Times New Roman" w:eastAsia="Times New Roman" w:hAnsi="Times New Roman" w:cs="Times New Roman"/>
          <w:color w:val="000000"/>
          <w:sz w:val="28"/>
          <w:szCs w:val="28"/>
        </w:rPr>
        <w:t xml:space="preserve">Договор на размещение нестационарного торгового объекта без проведения торгов заключается:   </w:t>
      </w:r>
    </w:p>
    <w:p w:rsidR="00DE49DB" w:rsidRPr="00D6080D" w:rsidRDefault="00DE49DB" w:rsidP="00DE49DB">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 с надлежащим </w:t>
      </w:r>
      <w:proofErr w:type="gramStart"/>
      <w:r w:rsidRPr="00D6080D">
        <w:rPr>
          <w:rFonts w:ascii="Times New Roman" w:eastAsia="Times New Roman" w:hAnsi="Times New Roman" w:cs="Times New Roman"/>
          <w:color w:val="000000"/>
          <w:sz w:val="28"/>
          <w:szCs w:val="28"/>
        </w:rPr>
        <w:t>образом</w:t>
      </w:r>
      <w:proofErr w:type="gramEnd"/>
      <w:r w:rsidRPr="00D6080D">
        <w:rPr>
          <w:rFonts w:ascii="Times New Roman" w:eastAsia="Times New Roman" w:hAnsi="Times New Roman" w:cs="Times New Roman"/>
          <w:color w:val="000000"/>
          <w:sz w:val="28"/>
          <w:szCs w:val="28"/>
        </w:rPr>
        <w:t xml:space="preserve"> исполнившим свои обязанности хозяйствующим субъектом по истечении срока действия договора на размещение нестационарного торгового объекта (договора аренды) с тем же местоположением, предусмотренным схемой размещения нестационарных торговых объектов;</w:t>
      </w:r>
    </w:p>
    <w:p w:rsidR="00DE49DB" w:rsidRPr="00D6080D" w:rsidRDefault="00DE49DB" w:rsidP="00DE49DB">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 с надлежащим </w:t>
      </w:r>
      <w:proofErr w:type="gramStart"/>
      <w:r w:rsidRPr="00D6080D">
        <w:rPr>
          <w:rFonts w:ascii="Times New Roman" w:eastAsia="Times New Roman" w:hAnsi="Times New Roman" w:cs="Times New Roman"/>
          <w:color w:val="000000"/>
          <w:sz w:val="28"/>
          <w:szCs w:val="28"/>
        </w:rPr>
        <w:t>образом</w:t>
      </w:r>
      <w:proofErr w:type="gramEnd"/>
      <w:r w:rsidRPr="00D6080D">
        <w:rPr>
          <w:rFonts w:ascii="Times New Roman" w:eastAsia="Times New Roman" w:hAnsi="Times New Roman" w:cs="Times New Roman"/>
          <w:color w:val="000000"/>
          <w:sz w:val="28"/>
          <w:szCs w:val="28"/>
        </w:rPr>
        <w:t xml:space="preserve"> исполнившим свои обязанности хозяйствующим субъектом по истечении срока действия договора аренды земельного участка с тем же местоположением, предусмотренном схемой размещения нестационарных торговых объектов. </w:t>
      </w:r>
    </w:p>
    <w:p w:rsidR="00DE49DB" w:rsidRPr="00D6080D" w:rsidRDefault="00DE49DB" w:rsidP="00DE49DB">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3) При предоставлении компенсационного места в случае изъятия используемого земельного участка для государственных или муниципальных нужд. </w:t>
      </w:r>
    </w:p>
    <w:p w:rsidR="00DE49DB" w:rsidRPr="00D6080D" w:rsidRDefault="00DE49DB" w:rsidP="00DE49DB">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Заключение договора на размещение нестационарного торгового объекта без проведения торгов осуществляется на основании заявления хозяйствующего субъекта.</w:t>
      </w:r>
    </w:p>
    <w:p w:rsidR="002C0F53" w:rsidRPr="002C0F53" w:rsidRDefault="00E15471" w:rsidP="002C0F53">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5.4.После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приемочная комиссия предлагает устранить несоответствия в 5-дневный срок. При не устранении нарушений</w:t>
      </w:r>
      <w:r w:rsidR="002C0F53" w:rsidRPr="002C0F53">
        <w:t xml:space="preserve"> </w:t>
      </w:r>
      <w:r w:rsidR="002C0F53" w:rsidRPr="002C0F53">
        <w:rPr>
          <w:rFonts w:ascii="Times New Roman" w:eastAsia="Times New Roman" w:hAnsi="Times New Roman" w:cs="Times New Roman"/>
          <w:color w:val="000000"/>
          <w:sz w:val="28"/>
          <w:szCs w:val="28"/>
        </w:rPr>
        <w:t>действие Договора прекращается досрочно в одностороннем порядке.</w:t>
      </w:r>
      <w:r w:rsidR="009E7E83">
        <w:rPr>
          <w:rFonts w:ascii="Times New Roman" w:eastAsia="Times New Roman" w:hAnsi="Times New Roman" w:cs="Times New Roman"/>
          <w:color w:val="000000"/>
          <w:sz w:val="28"/>
          <w:szCs w:val="28"/>
        </w:rPr>
        <w:t xml:space="preserve"> </w:t>
      </w:r>
      <w:r w:rsidR="002C0F53" w:rsidRPr="002C0F53">
        <w:rPr>
          <w:rFonts w:ascii="Times New Roman" w:eastAsia="Times New Roman" w:hAnsi="Times New Roman" w:cs="Times New Roman"/>
          <w:color w:val="000000"/>
          <w:sz w:val="28"/>
          <w:szCs w:val="28"/>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E15471" w:rsidRPr="00D6080D" w:rsidRDefault="002C0F53"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на этот земельный участок</w:t>
      </w:r>
      <w:r w:rsidR="00E15471" w:rsidRPr="00D6080D">
        <w:rPr>
          <w:rFonts w:ascii="Times New Roman" w:eastAsia="Times New Roman" w:hAnsi="Times New Roman" w:cs="Times New Roman"/>
          <w:color w:val="000000"/>
          <w:sz w:val="28"/>
          <w:szCs w:val="28"/>
        </w:rPr>
        <w:t> проводится конкурс на право размещения нестационарных торговых объектов и объектов оказания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6.</w:t>
      </w:r>
      <w:proofErr w:type="gramStart"/>
      <w:r w:rsidRPr="00D6080D">
        <w:rPr>
          <w:rFonts w:ascii="Times New Roman" w:eastAsia="Times New Roman" w:hAnsi="Times New Roman" w:cs="Times New Roman"/>
          <w:b/>
          <w:bCs/>
          <w:color w:val="000000"/>
          <w:sz w:val="28"/>
          <w:szCs w:val="28"/>
        </w:rPr>
        <w:t>Контроль за</w:t>
      </w:r>
      <w:proofErr w:type="gramEnd"/>
      <w:r w:rsidRPr="00D6080D">
        <w:rPr>
          <w:rFonts w:ascii="Times New Roman" w:eastAsia="Times New Roman" w:hAnsi="Times New Roman" w:cs="Times New Roman"/>
          <w:b/>
          <w:bCs/>
          <w:color w:val="000000"/>
          <w:sz w:val="28"/>
          <w:szCs w:val="28"/>
        </w:rPr>
        <w:t xml:space="preserve"> размещением и эксплуатацией нестационарных торговых объектов и объектов оказания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xml:space="preserve">6.1. </w:t>
      </w:r>
      <w:proofErr w:type="gramStart"/>
      <w:r w:rsidRPr="00D6080D">
        <w:rPr>
          <w:rFonts w:ascii="Times New Roman" w:eastAsia="Times New Roman" w:hAnsi="Times New Roman" w:cs="Times New Roman"/>
          <w:color w:val="000000"/>
          <w:sz w:val="28"/>
          <w:szCs w:val="28"/>
        </w:rPr>
        <w:t>Контроль за</w:t>
      </w:r>
      <w:proofErr w:type="gramEnd"/>
      <w:r w:rsidRPr="00D6080D">
        <w:rPr>
          <w:rFonts w:ascii="Times New Roman" w:eastAsia="Times New Roman" w:hAnsi="Times New Roman" w:cs="Times New Roman"/>
          <w:color w:val="000000"/>
          <w:sz w:val="28"/>
          <w:szCs w:val="28"/>
        </w:rPr>
        <w:t xml:space="preserve"> соблюдением настоящего Порядка при размещении и эксплуатации нестационарных торговых</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объектов и объектов по оказанию услуг осуществляет Администрация.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6.2. При осуществлении </w:t>
      </w:r>
      <w:proofErr w:type="gramStart"/>
      <w:r w:rsidRPr="00D6080D">
        <w:rPr>
          <w:rFonts w:ascii="Times New Roman" w:eastAsia="Times New Roman" w:hAnsi="Times New Roman" w:cs="Times New Roman"/>
          <w:color w:val="000000"/>
          <w:sz w:val="28"/>
          <w:szCs w:val="28"/>
        </w:rPr>
        <w:t>контроля за</w:t>
      </w:r>
      <w:proofErr w:type="gramEnd"/>
      <w:r w:rsidRPr="00D6080D">
        <w:rPr>
          <w:rFonts w:ascii="Times New Roman" w:eastAsia="Times New Roman" w:hAnsi="Times New Roman" w:cs="Times New Roman"/>
          <w:color w:val="000000"/>
          <w:sz w:val="28"/>
          <w:szCs w:val="28"/>
        </w:rPr>
        <w:t xml:space="preserve"> соблюдением настоящего Порядка Администрация: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-осуществляет учет нестационарных торговых объектов и объектов по оказанию услуг и </w:t>
      </w:r>
      <w:proofErr w:type="gramStart"/>
      <w:r w:rsidRPr="00D6080D">
        <w:rPr>
          <w:rFonts w:ascii="Times New Roman" w:eastAsia="Times New Roman" w:hAnsi="Times New Roman" w:cs="Times New Roman"/>
          <w:color w:val="000000"/>
          <w:sz w:val="28"/>
          <w:szCs w:val="28"/>
        </w:rPr>
        <w:t>контроль за</w:t>
      </w:r>
      <w:proofErr w:type="gramEnd"/>
      <w:r w:rsidRPr="00D6080D">
        <w:rPr>
          <w:rFonts w:ascii="Times New Roman" w:eastAsia="Times New Roman" w:hAnsi="Times New Roman" w:cs="Times New Roman"/>
          <w:color w:val="000000"/>
          <w:sz w:val="28"/>
          <w:szCs w:val="28"/>
        </w:rPr>
        <w:t xml:space="preserve"> их размещением на территории муниципального района;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выявляет факты неправомерной установки и эксплуатации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принимает меры по демонтажу самовольно установленных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осуществляет учет и </w:t>
      </w:r>
      <w:proofErr w:type="gramStart"/>
      <w:r w:rsidRPr="00D6080D">
        <w:rPr>
          <w:rFonts w:ascii="Times New Roman" w:eastAsia="Times New Roman" w:hAnsi="Times New Roman" w:cs="Times New Roman"/>
          <w:color w:val="000000"/>
          <w:sz w:val="28"/>
          <w:szCs w:val="28"/>
        </w:rPr>
        <w:t>контроль за</w:t>
      </w:r>
      <w:proofErr w:type="gramEnd"/>
      <w:r w:rsidRPr="00D6080D">
        <w:rPr>
          <w:rFonts w:ascii="Times New Roman" w:eastAsia="Times New Roman" w:hAnsi="Times New Roman" w:cs="Times New Roman"/>
          <w:color w:val="000000"/>
          <w:sz w:val="28"/>
          <w:szCs w:val="28"/>
        </w:rPr>
        <w:t xml:space="preserve"> поступлениями платы за размещение нестационарных торговых объектов и объектов по оказанию услуг по Договорам;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осуществляет иные полномочия, предусмотренные муниципальными правовыми актами</w:t>
      </w:r>
      <w:proofErr w:type="gramStart"/>
      <w:r w:rsidRPr="00D6080D">
        <w:rPr>
          <w:rFonts w:ascii="Times New Roman" w:eastAsia="Times New Roman" w:hAnsi="Times New Roman" w:cs="Times New Roman"/>
          <w:color w:val="000000"/>
          <w:sz w:val="28"/>
          <w:szCs w:val="28"/>
        </w:rPr>
        <w:t xml:space="preserve"> </w:t>
      </w:r>
      <w:r w:rsidR="00010F45" w:rsidRPr="00D6080D">
        <w:rPr>
          <w:rFonts w:ascii="Times New Roman" w:eastAsia="Times New Roman" w:hAnsi="Times New Roman" w:cs="Times New Roman"/>
          <w:color w:val="000000"/>
          <w:sz w:val="28"/>
          <w:szCs w:val="28"/>
        </w:rPr>
        <w:t>.</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7. Порядок досрочного прекращения действия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 Действие Договора прекращается Администрацией досрочно в одностороннем порядке в следующих случаях: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7.1.1. прекращение</w:t>
      </w:r>
      <w:r w:rsidR="00010F45"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субъектом торговли в установленном законом порядке своей деятельности;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7.1.2. наличие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обследования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7.1.3. </w:t>
      </w:r>
      <w:proofErr w:type="spellStart"/>
      <w:r w:rsidRPr="00D6080D">
        <w:rPr>
          <w:rFonts w:ascii="Times New Roman" w:eastAsia="Times New Roman" w:hAnsi="Times New Roman" w:cs="Times New Roman"/>
          <w:color w:val="000000"/>
          <w:sz w:val="28"/>
          <w:szCs w:val="28"/>
        </w:rPr>
        <w:t>непредъявление</w:t>
      </w:r>
      <w:proofErr w:type="spellEnd"/>
      <w:r w:rsidRPr="00D6080D">
        <w:rPr>
          <w:rFonts w:ascii="Times New Roman" w:eastAsia="Times New Roman" w:hAnsi="Times New Roman" w:cs="Times New Roman"/>
          <w:color w:val="000000"/>
          <w:sz w:val="28"/>
          <w:szCs w:val="28"/>
        </w:rPr>
        <w:t xml:space="preserve"> в течение установленного срока нестационарного торгового объекта или объекта по оказанию услуг для осмотра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7.1.4. эксплуатация нестационарного торгового объекта или объекта по оказанию услуг без Акта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7.1.6. невнесение субъектом торговли оплаты по Договору в соответствии с условиями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7.1.7. принятие Администрацией, иными органами в установленном порядке следующих решений: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о размещении объектов капитального строительства регионального и муниципального значения;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w:t>
      </w:r>
      <w:proofErr w:type="gramStart"/>
      <w:r w:rsidRPr="00D6080D">
        <w:rPr>
          <w:rFonts w:ascii="Times New Roman" w:eastAsia="Times New Roman" w:hAnsi="Times New Roman" w:cs="Times New Roman"/>
          <w:color w:val="000000"/>
          <w:sz w:val="28"/>
          <w:szCs w:val="28"/>
        </w:rPr>
        <w:t>на те</w:t>
      </w:r>
      <w:proofErr w:type="gramEnd"/>
      <w:r w:rsidRPr="00D6080D">
        <w:rPr>
          <w:rFonts w:ascii="Times New Roman" w:eastAsia="Times New Roman" w:hAnsi="Times New Roman" w:cs="Times New Roman"/>
          <w:color w:val="000000"/>
          <w:sz w:val="28"/>
          <w:szCs w:val="28"/>
        </w:rPr>
        <w:t xml:space="preserve"> случаи, когда это предусмотрено проектной документацией;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7.1.9. иные предусмотренные действующим законодательством случаи.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w:t>
      </w:r>
      <w:r w:rsidR="00A85E16"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субъекту торговли соответствующее уведомление.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7.2. 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сайте Администрации, при этом субъекту торговли не компенсируются понесенные затраты.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7.3. В случае подачи</w:t>
      </w:r>
      <w:r w:rsidR="00A85E16"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субъектом торговли соответствующего заявления о прекращении деятельности в адрес Администрацией действие Договора прекращается досрочно в одностороннем порядке.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8. Порядок демонтажа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8.1. Нестационарный торговый объект или объект по оказанию услуг подлежит обязательному демонтажу субъектом торговли в течение 5 (пяти) рабочих дней </w:t>
      </w:r>
      <w:proofErr w:type="gramStart"/>
      <w:r w:rsidRPr="00D6080D">
        <w:rPr>
          <w:rFonts w:ascii="Times New Roman" w:eastAsia="Times New Roman" w:hAnsi="Times New Roman" w:cs="Times New Roman"/>
          <w:color w:val="000000"/>
          <w:sz w:val="28"/>
          <w:szCs w:val="28"/>
        </w:rPr>
        <w:t>с даты окончания</w:t>
      </w:r>
      <w:proofErr w:type="gramEnd"/>
      <w:r w:rsidRPr="00D6080D">
        <w:rPr>
          <w:rFonts w:ascii="Times New Roman" w:eastAsia="Times New Roman" w:hAnsi="Times New Roman" w:cs="Times New Roman"/>
          <w:color w:val="000000"/>
          <w:sz w:val="28"/>
          <w:szCs w:val="28"/>
        </w:rPr>
        <w:t xml:space="preserve"> срока действия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w:t>
      </w:r>
      <w:r w:rsidRPr="00D6080D">
        <w:rPr>
          <w:rFonts w:ascii="Times New Roman" w:eastAsia="Times New Roman" w:hAnsi="Times New Roman" w:cs="Times New Roman"/>
          <w:color w:val="000000"/>
          <w:sz w:val="28"/>
          <w:szCs w:val="28"/>
        </w:rPr>
        <w:lastRenderedPageBreak/>
        <w:t>услуг без разрешительной документации в установленном порядке осуществляется его демонтаж.</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8.3. В случае отказа</w:t>
      </w:r>
      <w:r w:rsidR="00A85E16"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субъекта торговли от демонтажа в добровольном порядке по истечению 5 дней, демонтаж производится </w:t>
      </w:r>
      <w:proofErr w:type="gramStart"/>
      <w:r w:rsidRPr="00D6080D">
        <w:rPr>
          <w:rFonts w:ascii="Times New Roman" w:eastAsia="Times New Roman" w:hAnsi="Times New Roman" w:cs="Times New Roman"/>
          <w:color w:val="000000"/>
          <w:sz w:val="28"/>
          <w:szCs w:val="28"/>
        </w:rPr>
        <w:t>Администрацией</w:t>
      </w:r>
      <w:proofErr w:type="gramEnd"/>
      <w:r w:rsidRPr="00D6080D">
        <w:rPr>
          <w:rFonts w:ascii="Times New Roman" w:eastAsia="Times New Roman" w:hAnsi="Times New Roman" w:cs="Times New Roman"/>
          <w:color w:val="000000"/>
          <w:sz w:val="28"/>
          <w:szCs w:val="28"/>
        </w:rPr>
        <w:t xml:space="preserve"> и расходы по демонтажу предъявляются</w:t>
      </w:r>
      <w:r w:rsidR="00A85E16"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субъекту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9. Заключительные и переходные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Pr="00D6080D"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A85E16" w:rsidRDefault="00A85E16"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9E7E83" w:rsidRPr="00D6080D" w:rsidRDefault="009E7E83"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 2</w:t>
      </w:r>
    </w:p>
    <w:p w:rsidR="00A85E16" w:rsidRPr="00D6080D" w:rsidRDefault="00E15471"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к решению Совета</w:t>
      </w:r>
      <w:r w:rsidR="00A85E16" w:rsidRPr="00D6080D">
        <w:rPr>
          <w:rFonts w:ascii="Times New Roman" w:eastAsia="Times New Roman" w:hAnsi="Times New Roman" w:cs="Times New Roman"/>
          <w:b/>
          <w:bCs/>
          <w:color w:val="000000"/>
          <w:sz w:val="28"/>
          <w:szCs w:val="28"/>
        </w:rPr>
        <w:t xml:space="preserve"> </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сельского поселения </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Шигаевский сельсовет </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муниципального района</w:t>
      </w:r>
    </w:p>
    <w:p w:rsidR="00E15471" w:rsidRPr="00D6080D" w:rsidRDefault="00A85E16"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xml:space="preserve">Белорецкий </w:t>
      </w:r>
      <w:r w:rsidR="00E15471" w:rsidRPr="00D6080D">
        <w:rPr>
          <w:rFonts w:ascii="Times New Roman" w:eastAsia="Times New Roman" w:hAnsi="Times New Roman" w:cs="Times New Roman"/>
          <w:b/>
          <w:bCs/>
          <w:color w:val="000000"/>
          <w:sz w:val="28"/>
          <w:szCs w:val="28"/>
        </w:rPr>
        <w:t>район</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p>
    <w:p w:rsidR="00A85E16" w:rsidRPr="00D6080D" w:rsidRDefault="00A85E16" w:rsidP="00E15471">
      <w:pPr>
        <w:spacing w:after="0" w:line="240" w:lineRule="auto"/>
        <w:ind w:firstLine="567"/>
        <w:jc w:val="both"/>
        <w:rPr>
          <w:rFonts w:ascii="Times New Roman" w:eastAsia="Times New Roman" w:hAnsi="Times New Roman" w:cs="Times New Roman"/>
          <w:b/>
          <w:bCs/>
          <w:color w:val="000000"/>
          <w:sz w:val="28"/>
          <w:szCs w:val="28"/>
        </w:rPr>
      </w:pPr>
    </w:p>
    <w:p w:rsidR="00E15471" w:rsidRPr="00D6080D" w:rsidRDefault="00E15471" w:rsidP="00EA23EC">
      <w:pPr>
        <w:spacing w:after="0" w:line="240" w:lineRule="auto"/>
        <w:ind w:firstLine="567"/>
        <w:jc w:val="both"/>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color w:val="000000"/>
          <w:sz w:val="28"/>
          <w:szCs w:val="28"/>
        </w:rPr>
        <w:t> </w:t>
      </w:r>
      <w:r w:rsidRPr="00D6080D">
        <w:rPr>
          <w:rFonts w:ascii="Times New Roman" w:eastAsia="Times New Roman" w:hAnsi="Times New Roman" w:cs="Times New Roman"/>
          <w:b/>
          <w:bCs/>
          <w:color w:val="000000"/>
          <w:sz w:val="28"/>
          <w:szCs w:val="28"/>
        </w:rPr>
        <w:t xml:space="preserve">Требования к </w:t>
      </w:r>
      <w:proofErr w:type="gramStart"/>
      <w:r w:rsidRPr="00D6080D">
        <w:rPr>
          <w:rFonts w:ascii="Times New Roman" w:eastAsia="Times New Roman" w:hAnsi="Times New Roman" w:cs="Times New Roman"/>
          <w:b/>
          <w:bCs/>
          <w:color w:val="000000"/>
          <w:sz w:val="28"/>
          <w:szCs w:val="28"/>
        </w:rPr>
        <w:t>архитектурным решениям</w:t>
      </w:r>
      <w:proofErr w:type="gramEnd"/>
      <w:r w:rsidRPr="00D6080D">
        <w:rPr>
          <w:rFonts w:ascii="Times New Roman" w:eastAsia="Times New Roman" w:hAnsi="Times New Roman" w:cs="Times New Roman"/>
          <w:b/>
          <w:bCs/>
          <w:color w:val="000000"/>
          <w:sz w:val="28"/>
          <w:szCs w:val="28"/>
        </w:rPr>
        <w:t xml:space="preserve"> внешнего вида нестационарных</w:t>
      </w:r>
      <w:r w:rsidR="00EA23EC" w:rsidRPr="00D6080D">
        <w:rPr>
          <w:rFonts w:ascii="Times New Roman" w:eastAsia="Times New Roman" w:hAnsi="Times New Roman" w:cs="Times New Roman"/>
          <w:b/>
          <w:bCs/>
          <w:color w:val="000000"/>
          <w:sz w:val="28"/>
          <w:szCs w:val="28"/>
        </w:rPr>
        <w:t xml:space="preserve"> </w:t>
      </w:r>
      <w:r w:rsidRPr="00D6080D">
        <w:rPr>
          <w:rFonts w:ascii="Times New Roman" w:eastAsia="Times New Roman" w:hAnsi="Times New Roman" w:cs="Times New Roman"/>
          <w:b/>
          <w:bCs/>
          <w:color w:val="000000"/>
          <w:sz w:val="28"/>
          <w:szCs w:val="28"/>
        </w:rPr>
        <w:t>торговых объектов, расположенных на территории</w:t>
      </w:r>
      <w:r w:rsidR="00A85E16" w:rsidRPr="00D6080D">
        <w:rPr>
          <w:rFonts w:ascii="Times New Roman" w:eastAsia="Times New Roman" w:hAnsi="Times New Roman" w:cs="Times New Roman"/>
          <w:b/>
          <w:bCs/>
          <w:color w:val="000000"/>
          <w:sz w:val="28"/>
          <w:szCs w:val="28"/>
        </w:rPr>
        <w:t xml:space="preserve"> </w:t>
      </w:r>
      <w:r w:rsidR="009E7E83" w:rsidRPr="009E7E83">
        <w:rPr>
          <w:rFonts w:ascii="Times New Roman" w:eastAsia="Times New Roman" w:hAnsi="Times New Roman" w:cs="Times New Roman"/>
          <w:b/>
          <w:color w:val="000000"/>
          <w:sz w:val="28"/>
          <w:szCs w:val="28"/>
        </w:rPr>
        <w:t>сельского поселения Шигаевский сельсовет</w:t>
      </w:r>
      <w:r w:rsidR="00A85E16" w:rsidRPr="00D6080D">
        <w:rPr>
          <w:rFonts w:ascii="Times New Roman" w:eastAsia="Times New Roman" w:hAnsi="Times New Roman" w:cs="Times New Roman"/>
          <w:b/>
          <w:bCs/>
          <w:color w:val="000000"/>
          <w:sz w:val="28"/>
          <w:szCs w:val="28"/>
        </w:rPr>
        <w:t xml:space="preserve"> </w:t>
      </w:r>
      <w:r w:rsidRPr="00D6080D">
        <w:rPr>
          <w:rFonts w:ascii="Times New Roman" w:eastAsia="Times New Roman" w:hAnsi="Times New Roman" w:cs="Times New Roman"/>
          <w:b/>
          <w:bCs/>
          <w:color w:val="000000"/>
          <w:sz w:val="28"/>
          <w:szCs w:val="28"/>
        </w:rPr>
        <w:t xml:space="preserve">муниципального района </w:t>
      </w:r>
      <w:r w:rsidR="00A85E16" w:rsidRPr="00D6080D">
        <w:rPr>
          <w:rFonts w:ascii="Times New Roman" w:eastAsia="Times New Roman" w:hAnsi="Times New Roman" w:cs="Times New Roman"/>
          <w:b/>
          <w:bCs/>
          <w:color w:val="000000"/>
          <w:sz w:val="28"/>
          <w:szCs w:val="28"/>
        </w:rPr>
        <w:t>Белорецкий</w:t>
      </w:r>
      <w:r w:rsidRPr="00D6080D">
        <w:rPr>
          <w:rFonts w:ascii="Times New Roman" w:eastAsia="Times New Roman" w:hAnsi="Times New Roman" w:cs="Times New Roman"/>
          <w:b/>
          <w:bCs/>
          <w:color w:val="000000"/>
          <w:sz w:val="28"/>
          <w:szCs w:val="28"/>
        </w:rPr>
        <w:t xml:space="preserve"> район Республики Башкортостан</w:t>
      </w:r>
    </w:p>
    <w:p w:rsidR="00EA23EC" w:rsidRPr="00D6080D" w:rsidRDefault="00EA23EC" w:rsidP="00EA23EC">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xml:space="preserve">1. Требования к </w:t>
      </w:r>
      <w:proofErr w:type="gramStart"/>
      <w:r w:rsidRPr="00D6080D">
        <w:rPr>
          <w:rFonts w:ascii="Times New Roman" w:eastAsia="Times New Roman" w:hAnsi="Times New Roman" w:cs="Times New Roman"/>
          <w:b/>
          <w:bCs/>
          <w:color w:val="000000"/>
          <w:sz w:val="28"/>
          <w:szCs w:val="28"/>
        </w:rPr>
        <w:t>архитектурным решениям</w:t>
      </w:r>
      <w:proofErr w:type="gramEnd"/>
      <w:r w:rsidRPr="00D6080D">
        <w:rPr>
          <w:rFonts w:ascii="Times New Roman" w:eastAsia="Times New Roman" w:hAnsi="Times New Roman" w:cs="Times New Roman"/>
          <w:b/>
          <w:bCs/>
          <w:color w:val="000000"/>
          <w:sz w:val="28"/>
          <w:szCs w:val="28"/>
        </w:rPr>
        <w:t> внешнего вида павильонов, киосков, торговой галереи</w:t>
      </w:r>
    </w:p>
    <w:p w:rsidR="001F2D4F"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При подготовке проекта нестационарного торгового объекта должен учитываться характер сложившейся застройки территории и утвержденные </w:t>
      </w:r>
      <w:proofErr w:type="gramStart"/>
      <w:r w:rsidRPr="00D6080D">
        <w:rPr>
          <w:rFonts w:ascii="Times New Roman" w:eastAsia="Times New Roman" w:hAnsi="Times New Roman" w:cs="Times New Roman"/>
          <w:color w:val="000000"/>
          <w:sz w:val="28"/>
          <w:szCs w:val="28"/>
        </w:rPr>
        <w:t>архитектурные решения</w:t>
      </w:r>
      <w:proofErr w:type="gramEnd"/>
      <w:r w:rsidR="00A85E16"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нестационарного торгового объекта, а также необходимо предусматривать: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roofErr w:type="gramEnd"/>
    </w:p>
    <w:p w:rsidR="001F2D4F" w:rsidRPr="00D6080D" w:rsidRDefault="001F2D4F"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1F2D4F" w:rsidRPr="00D6080D" w:rsidRDefault="001F2D4F" w:rsidP="00E15471">
      <w:pPr>
        <w:spacing w:after="0" w:line="240" w:lineRule="auto"/>
        <w:ind w:firstLine="567"/>
        <w:jc w:val="both"/>
        <w:rPr>
          <w:rFonts w:ascii="Times New Roman" w:eastAsia="Times New Roman" w:hAnsi="Times New Roman" w:cs="Times New Roman"/>
          <w:color w:val="000000"/>
          <w:sz w:val="28"/>
          <w:szCs w:val="28"/>
        </w:rPr>
      </w:pPr>
    </w:p>
    <w:p w:rsidR="001F2D4F"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Размещение маркиз на фасаде должно иметь единый, упорядоченный характер, соответствовать габаритам и контурам проема, не ухудшать </w:t>
      </w:r>
    </w:p>
    <w:p w:rsidR="001F2D4F" w:rsidRPr="00D6080D" w:rsidRDefault="001F2D4F"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На объектах, расположенных в застройке с круговым радиусом осмотра, а именно не размещенных при стенах у домов, у заборов или состоящих в </w:t>
      </w:r>
      <w:r w:rsidRPr="00D6080D">
        <w:rPr>
          <w:rFonts w:ascii="Times New Roman" w:eastAsia="Times New Roman" w:hAnsi="Times New Roman" w:cs="Times New Roman"/>
          <w:color w:val="000000"/>
          <w:sz w:val="28"/>
          <w:szCs w:val="28"/>
        </w:rPr>
        <w:lastRenderedPageBreak/>
        <w:t>составе остановочного комплекса, архитектурно-</w:t>
      </w:r>
      <w:proofErr w:type="gramStart"/>
      <w:r w:rsidRPr="00D6080D">
        <w:rPr>
          <w:rFonts w:ascii="Times New Roman" w:eastAsia="Times New Roman" w:hAnsi="Times New Roman" w:cs="Times New Roman"/>
          <w:color w:val="000000"/>
          <w:sz w:val="28"/>
          <w:szCs w:val="28"/>
        </w:rPr>
        <w:t>художественное решение</w:t>
      </w:r>
      <w:proofErr w:type="gramEnd"/>
      <w:r w:rsidRPr="00D6080D">
        <w:rPr>
          <w:rFonts w:ascii="Times New Roman" w:eastAsia="Times New Roman" w:hAnsi="Times New Roman" w:cs="Times New Roman"/>
          <w:color w:val="000000"/>
          <w:sz w:val="28"/>
          <w:szCs w:val="28"/>
        </w:rPr>
        <w:t xml:space="preserve"> фасадов определяется максимально равнозначно по всем сторонам.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Не допускается установка глухих металлических дверных полотен на лицевых фасадах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 xml:space="preserve">Типы объекта: киоск/павильон; размеры: киоск - не более 30 </w:t>
      </w:r>
      <w:proofErr w:type="spellStart"/>
      <w:r w:rsidRPr="00D6080D">
        <w:rPr>
          <w:rFonts w:ascii="Times New Roman" w:eastAsia="Times New Roman" w:hAnsi="Times New Roman" w:cs="Times New Roman"/>
          <w:color w:val="000000"/>
          <w:sz w:val="28"/>
          <w:szCs w:val="28"/>
        </w:rPr>
        <w:t>кв.м</w:t>
      </w:r>
      <w:proofErr w:type="spellEnd"/>
      <w:r w:rsidRPr="00D6080D">
        <w:rPr>
          <w:rFonts w:ascii="Times New Roman" w:eastAsia="Times New Roman" w:hAnsi="Times New Roman" w:cs="Times New Roman"/>
          <w:color w:val="000000"/>
          <w:sz w:val="28"/>
          <w:szCs w:val="28"/>
        </w:rPr>
        <w:t xml:space="preserve">., павильон - не более 50 </w:t>
      </w:r>
      <w:proofErr w:type="spellStart"/>
      <w:r w:rsidRPr="00D6080D">
        <w:rPr>
          <w:rFonts w:ascii="Times New Roman" w:eastAsia="Times New Roman" w:hAnsi="Times New Roman" w:cs="Times New Roman"/>
          <w:color w:val="000000"/>
          <w:sz w:val="28"/>
          <w:szCs w:val="28"/>
        </w:rPr>
        <w:t>кв.м</w:t>
      </w:r>
      <w:proofErr w:type="spellEnd"/>
      <w:r w:rsidRPr="00D6080D">
        <w:rPr>
          <w:rFonts w:ascii="Times New Roman" w:eastAsia="Times New Roman" w:hAnsi="Times New Roman" w:cs="Times New Roman"/>
          <w:color w:val="000000"/>
          <w:sz w:val="28"/>
          <w:szCs w:val="28"/>
        </w:rPr>
        <w:t>.</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2. Требования к торгово-остановочным комплексам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Торгово-остановочный комплекс должен иметь современное архитектурно-</w:t>
      </w:r>
      <w:proofErr w:type="gramStart"/>
      <w:r w:rsidRPr="00D6080D">
        <w:rPr>
          <w:rFonts w:ascii="Times New Roman" w:eastAsia="Times New Roman" w:hAnsi="Times New Roman" w:cs="Times New Roman"/>
          <w:color w:val="000000"/>
          <w:sz w:val="28"/>
          <w:szCs w:val="28"/>
        </w:rPr>
        <w:t>художественное решение</w:t>
      </w:r>
      <w:proofErr w:type="gramEnd"/>
      <w:r w:rsidRPr="00D6080D">
        <w:rPr>
          <w:rFonts w:ascii="Times New Roman" w:eastAsia="Times New Roman" w:hAnsi="Times New Roman" w:cs="Times New Roman"/>
          <w:color w:val="000000"/>
          <w:sz w:val="28"/>
          <w:szCs w:val="28"/>
        </w:rPr>
        <w:t>, обеспечивающее максимальные удобства и безопасность пассажиров (в том числе для маломобильных групп населения) и отвечающее санитарно-гигиеническим нормам и правилам.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Остекление остановочной части и торгового зала производится из </w:t>
      </w:r>
      <w:proofErr w:type="spellStart"/>
      <w:r w:rsidRPr="00D6080D">
        <w:rPr>
          <w:rFonts w:ascii="Times New Roman" w:eastAsia="Times New Roman" w:hAnsi="Times New Roman" w:cs="Times New Roman"/>
          <w:color w:val="000000"/>
          <w:sz w:val="28"/>
          <w:szCs w:val="28"/>
        </w:rPr>
        <w:t>травмобезопасного</w:t>
      </w:r>
      <w:proofErr w:type="spellEnd"/>
      <w:r w:rsidRPr="00D6080D">
        <w:rPr>
          <w:rFonts w:ascii="Times New Roman" w:eastAsia="Times New Roman" w:hAnsi="Times New Roman" w:cs="Times New Roman"/>
          <w:color w:val="000000"/>
          <w:sz w:val="28"/>
          <w:szCs w:val="28"/>
        </w:rPr>
        <w:t>, безосколочного материала.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Площадь торгового павильона должна составлять не более 70 процентов площади навеса для ожидания пассажиров.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w:t>
      </w:r>
      <w:r w:rsidR="0025009E" w:rsidRPr="00D6080D">
        <w:rPr>
          <w:rFonts w:ascii="Times New Roman" w:eastAsia="Times New Roman" w:hAnsi="Times New Roman" w:cs="Times New Roman"/>
          <w:color w:val="000000"/>
          <w:sz w:val="28"/>
          <w:szCs w:val="28"/>
        </w:rPr>
        <w:t>.</w:t>
      </w:r>
      <w:r w:rsidRPr="00D6080D">
        <w:rPr>
          <w:rFonts w:ascii="Times New Roman" w:eastAsia="Times New Roman" w:hAnsi="Times New Roman" w:cs="Times New Roman"/>
          <w:color w:val="000000"/>
          <w:sz w:val="28"/>
          <w:szCs w:val="28"/>
        </w:rPr>
        <w:t xml:space="preserve">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w:t>
      </w:r>
      <w:r w:rsidR="0025009E"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Не допускается размещение торговых зон (или торгово-остановочный комплекс в целом) с обеих сторон остановочного павильона.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Торгово-остановочные комплексы должны быть оборудованы: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 местами для сидения пассажиров;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электроснабжением и освещением в темное время суток;</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урнами для сбора мусора.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9E7E83">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r w:rsidRPr="00D6080D">
        <w:rPr>
          <w:rFonts w:ascii="Times New Roman" w:eastAsia="Times New Roman" w:hAnsi="Times New Roman" w:cs="Times New Roman"/>
          <w:b/>
          <w:bCs/>
          <w:color w:val="000000"/>
          <w:sz w:val="28"/>
          <w:szCs w:val="28"/>
        </w:rPr>
        <w:t>3. </w:t>
      </w:r>
      <w:proofErr w:type="gramStart"/>
      <w:r w:rsidRPr="00D6080D">
        <w:rPr>
          <w:rFonts w:ascii="Times New Roman" w:eastAsia="Times New Roman" w:hAnsi="Times New Roman" w:cs="Times New Roman"/>
          <w:b/>
          <w:bCs/>
          <w:color w:val="000000"/>
          <w:sz w:val="28"/>
          <w:szCs w:val="28"/>
        </w:rPr>
        <w:t>Архитектурные решения</w:t>
      </w:r>
      <w:proofErr w:type="gramEnd"/>
      <w:r w:rsidRPr="00D6080D">
        <w:rPr>
          <w:rFonts w:ascii="Times New Roman" w:eastAsia="Times New Roman" w:hAnsi="Times New Roman" w:cs="Times New Roman"/>
          <w:b/>
          <w:bCs/>
          <w:color w:val="000000"/>
          <w:sz w:val="28"/>
          <w:szCs w:val="28"/>
        </w:rPr>
        <w:t> внешнего вида нестационарных торговых объектов для сезонной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 Розничная торговля квасом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25009E"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w:t>
      </w:r>
      <w:proofErr w:type="spellStart"/>
      <w:r w:rsidRPr="00D6080D">
        <w:rPr>
          <w:rFonts w:ascii="Times New Roman" w:eastAsia="Times New Roman" w:hAnsi="Times New Roman" w:cs="Times New Roman"/>
          <w:color w:val="000000"/>
          <w:sz w:val="28"/>
          <w:szCs w:val="28"/>
        </w:rPr>
        <w:t>ит.д</w:t>
      </w:r>
      <w:proofErr w:type="spellEnd"/>
      <w:r w:rsidRPr="00D6080D">
        <w:rPr>
          <w:rFonts w:ascii="Times New Roman" w:eastAsia="Times New Roman" w:hAnsi="Times New Roman" w:cs="Times New Roman"/>
          <w:color w:val="000000"/>
          <w:sz w:val="28"/>
          <w:szCs w:val="28"/>
        </w:rPr>
        <w:t xml:space="preserve">.).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2..3° C в течение 8 часов при разности температур жидкости и окружающей среды 25..30°C. Дополнительно может оснащаться холодильной установкой, работающей от сети 220</w:t>
      </w:r>
      <w:proofErr w:type="gramStart"/>
      <w:r w:rsidRPr="00D6080D">
        <w:rPr>
          <w:rFonts w:ascii="Times New Roman" w:eastAsia="Times New Roman" w:hAnsi="Times New Roman" w:cs="Times New Roman"/>
          <w:color w:val="000000"/>
          <w:sz w:val="28"/>
          <w:szCs w:val="28"/>
        </w:rPr>
        <w:t xml:space="preserve"> В</w:t>
      </w:r>
      <w:proofErr w:type="gramEnd"/>
      <w:r w:rsidRPr="00D6080D">
        <w:rPr>
          <w:rFonts w:ascii="Times New Roman" w:eastAsia="Times New Roman" w:hAnsi="Times New Roman" w:cs="Times New Roman"/>
          <w:color w:val="000000"/>
          <w:sz w:val="28"/>
          <w:szCs w:val="28"/>
        </w:rPr>
        <w:t xml:space="preserve">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w:t>
      </w:r>
      <w:proofErr w:type="spellStart"/>
      <w:r w:rsidRPr="00D6080D">
        <w:rPr>
          <w:rFonts w:ascii="Times New Roman" w:eastAsia="Times New Roman" w:hAnsi="Times New Roman" w:cs="Times New Roman"/>
          <w:color w:val="000000"/>
          <w:sz w:val="28"/>
          <w:szCs w:val="28"/>
        </w:rPr>
        <w:t>термоизолированной</w:t>
      </w:r>
      <w:proofErr w:type="spellEnd"/>
      <w:r w:rsidRPr="00D6080D">
        <w:rPr>
          <w:rFonts w:ascii="Times New Roman" w:eastAsia="Times New Roman" w:hAnsi="Times New Roman" w:cs="Times New Roman"/>
          <w:color w:val="000000"/>
          <w:sz w:val="28"/>
          <w:szCs w:val="28"/>
        </w:rPr>
        <w:t xml:space="preserve"> крышкой с дыхательным клапаном. </w:t>
      </w:r>
    </w:p>
    <w:p w:rsidR="001058C5" w:rsidRPr="00D6080D" w:rsidRDefault="001058C5"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3.2. Розничная торговля овощами, фруктами и бахчевыми культурами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1058C5"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Сварная сетка из проволоки 3 мм с ячейкой 60 мм. Вся металлоконструкция загрунтована и окрашена эмалью</w:t>
      </w:r>
      <w:proofErr w:type="gramStart"/>
      <w:r w:rsidRPr="00D6080D">
        <w:rPr>
          <w:rFonts w:ascii="Times New Roman" w:eastAsia="Times New Roman" w:hAnsi="Times New Roman" w:cs="Times New Roman"/>
          <w:color w:val="000000"/>
          <w:sz w:val="28"/>
          <w:szCs w:val="28"/>
        </w:rPr>
        <w:t xml:space="preserve"> </w:t>
      </w:r>
      <w:r w:rsidR="001058C5" w:rsidRPr="00D6080D">
        <w:rPr>
          <w:rFonts w:ascii="Times New Roman" w:eastAsia="Times New Roman" w:hAnsi="Times New Roman" w:cs="Times New Roman"/>
          <w:color w:val="000000"/>
          <w:sz w:val="28"/>
          <w:szCs w:val="28"/>
        </w:rPr>
        <w:t>.</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Кровля выполнена (сварена) из тентовой баннерной ткани плотностью </w:t>
      </w:r>
      <w:r w:rsidR="001058C5" w:rsidRPr="00D6080D">
        <w:rPr>
          <w:rFonts w:ascii="Times New Roman" w:eastAsia="Times New Roman" w:hAnsi="Times New Roman" w:cs="Times New Roman"/>
          <w:color w:val="000000"/>
          <w:sz w:val="28"/>
          <w:szCs w:val="28"/>
        </w:rPr>
        <w:t>650 г/</w:t>
      </w:r>
      <w:proofErr w:type="spellStart"/>
      <w:r w:rsidR="001058C5" w:rsidRPr="00D6080D">
        <w:rPr>
          <w:rFonts w:ascii="Times New Roman" w:eastAsia="Times New Roman" w:hAnsi="Times New Roman" w:cs="Times New Roman"/>
          <w:color w:val="000000"/>
          <w:sz w:val="28"/>
          <w:szCs w:val="28"/>
        </w:rPr>
        <w:t>кв.м</w:t>
      </w:r>
      <w:proofErr w:type="spellEnd"/>
      <w:r w:rsidR="001058C5" w:rsidRPr="00D6080D">
        <w:rPr>
          <w:rFonts w:ascii="Times New Roman" w:eastAsia="Times New Roman" w:hAnsi="Times New Roman" w:cs="Times New Roman"/>
          <w:color w:val="000000"/>
          <w:sz w:val="28"/>
          <w:szCs w:val="28"/>
        </w:rPr>
        <w:t>.</w:t>
      </w:r>
      <w:proofErr w:type="gramStart"/>
      <w:r w:rsidR="001058C5"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1058C5">
      <w:pPr>
        <w:tabs>
          <w:tab w:val="right" w:pos="9355"/>
        </w:tabs>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Размер конструкции в плане - 2,0 х 3,0 метра, высота - 2,5 метра.</w:t>
      </w:r>
      <w:r w:rsidR="001058C5" w:rsidRPr="00D6080D">
        <w:rPr>
          <w:rFonts w:ascii="Times New Roman" w:eastAsia="Times New Roman" w:hAnsi="Times New Roman" w:cs="Times New Roman"/>
          <w:color w:val="000000"/>
          <w:sz w:val="28"/>
          <w:szCs w:val="28"/>
        </w:rPr>
        <w:tab/>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Покрытие внутри конструкции выполнено из специальных деревянных поддонов высотой не менее 20 см.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Фриз оформлен вывеской.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Должен быть указан режим работы, прилавок </w:t>
      </w:r>
      <w:proofErr w:type="gramStart"/>
      <w:r w:rsidRPr="00D6080D">
        <w:rPr>
          <w:rFonts w:ascii="Times New Roman" w:eastAsia="Times New Roman" w:hAnsi="Times New Roman" w:cs="Times New Roman"/>
          <w:color w:val="000000"/>
          <w:sz w:val="28"/>
          <w:szCs w:val="28"/>
        </w:rPr>
        <w:t>должен</w:t>
      </w:r>
      <w:proofErr w:type="gramEnd"/>
      <w:r w:rsidRPr="00D6080D">
        <w:rPr>
          <w:rFonts w:ascii="Times New Roman" w:eastAsia="Times New Roman" w:hAnsi="Times New Roman" w:cs="Times New Roman"/>
          <w:color w:val="000000"/>
          <w:sz w:val="28"/>
          <w:szCs w:val="28"/>
        </w:rPr>
        <w:t xml:space="preserve"> оборудован весами, в наличии должен иметься рукомойник и полотенце.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Плоды должны лежать внутри на настиле высотой не менее 20 сантиметров от земли.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3.3. Розничная торговля елями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Размеры ограждения в плане принимаются в соответствии с паспортом размещения нестационарного торгового объекта.</w:t>
      </w:r>
    </w:p>
    <w:p w:rsidR="0025009E"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Высота баннера - 1,0 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1058C5" w:rsidRPr="00D6080D" w:rsidRDefault="001058C5" w:rsidP="00E15471">
      <w:pPr>
        <w:spacing w:after="0" w:line="240" w:lineRule="auto"/>
        <w:ind w:firstLine="567"/>
        <w:jc w:val="both"/>
        <w:rPr>
          <w:rFonts w:ascii="Times New Roman" w:eastAsia="Times New Roman" w:hAnsi="Times New Roman" w:cs="Times New Roman"/>
          <w:color w:val="000000"/>
          <w:sz w:val="28"/>
          <w:szCs w:val="28"/>
        </w:rPr>
      </w:pPr>
    </w:p>
    <w:p w:rsidR="001058C5" w:rsidRPr="00D6080D" w:rsidRDefault="001058C5" w:rsidP="00E15471">
      <w:pPr>
        <w:spacing w:after="0" w:line="240" w:lineRule="auto"/>
        <w:ind w:firstLine="567"/>
        <w:jc w:val="both"/>
        <w:rPr>
          <w:rFonts w:ascii="Times New Roman" w:eastAsia="Times New Roman" w:hAnsi="Times New Roman" w:cs="Times New Roman"/>
          <w:color w:val="000000"/>
          <w:sz w:val="28"/>
          <w:szCs w:val="28"/>
        </w:rPr>
      </w:pPr>
    </w:p>
    <w:p w:rsidR="001058C5" w:rsidRPr="00D6080D" w:rsidRDefault="001058C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D65B5"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Pr="00D6080D"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ED65B5" w:rsidRPr="00D6080D" w:rsidRDefault="00ED65B5"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 3</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сельского поселения </w:t>
      </w:r>
    </w:p>
    <w:p w:rsidR="009E7E83" w:rsidRDefault="009E7E83" w:rsidP="00E15471">
      <w:pPr>
        <w:spacing w:after="0" w:line="240" w:lineRule="auto"/>
        <w:ind w:firstLine="567"/>
        <w:jc w:val="right"/>
        <w:rPr>
          <w:rFonts w:ascii="Times New Roman" w:eastAsia="Times New Roman" w:hAnsi="Times New Roman" w:cs="Times New Roman"/>
          <w:b/>
          <w:bCs/>
          <w:color w:val="000000"/>
          <w:sz w:val="28"/>
          <w:szCs w:val="28"/>
        </w:rPr>
      </w:pPr>
      <w:r w:rsidRPr="009E7E83">
        <w:rPr>
          <w:rFonts w:ascii="Times New Roman" w:eastAsia="Times New Roman" w:hAnsi="Times New Roman" w:cs="Times New Roman"/>
          <w:b/>
          <w:bCs/>
          <w:color w:val="000000"/>
          <w:sz w:val="28"/>
          <w:szCs w:val="28"/>
        </w:rPr>
        <w:t xml:space="preserve">Шигаевский сельсовет </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муниципального района</w:t>
      </w:r>
    </w:p>
    <w:p w:rsidR="00E15471" w:rsidRPr="00D6080D" w:rsidRDefault="00CA7D39"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Белорецкий</w:t>
      </w:r>
      <w:r w:rsidR="00E15471" w:rsidRPr="00D6080D">
        <w:rPr>
          <w:rFonts w:ascii="Times New Roman" w:eastAsia="Times New Roman" w:hAnsi="Times New Roman" w:cs="Times New Roman"/>
          <w:b/>
          <w:bCs/>
          <w:color w:val="000000"/>
          <w:sz w:val="28"/>
          <w:szCs w:val="28"/>
        </w:rPr>
        <w:t xml:space="preserve"> район</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p>
    <w:p w:rsidR="00CA7D39" w:rsidRPr="00D6080D" w:rsidRDefault="00CA7D39" w:rsidP="00E15471">
      <w:pPr>
        <w:spacing w:after="0" w:line="240" w:lineRule="auto"/>
        <w:ind w:firstLine="567"/>
        <w:jc w:val="both"/>
        <w:rPr>
          <w:rFonts w:ascii="Times New Roman" w:eastAsia="Times New Roman" w:hAnsi="Times New Roman" w:cs="Times New Roman"/>
          <w:b/>
          <w:bCs/>
          <w:color w:val="000000"/>
          <w:sz w:val="28"/>
          <w:szCs w:val="28"/>
        </w:rPr>
      </w:pPr>
    </w:p>
    <w:p w:rsidR="00E15471" w:rsidRPr="00D6080D" w:rsidRDefault="00E15471" w:rsidP="00A473BC">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r w:rsidRPr="00D6080D">
        <w:rPr>
          <w:rFonts w:ascii="Times New Roman" w:eastAsia="Times New Roman" w:hAnsi="Times New Roman" w:cs="Times New Roman"/>
          <w:b/>
          <w:bCs/>
          <w:color w:val="000000"/>
          <w:sz w:val="28"/>
          <w:szCs w:val="28"/>
        </w:rPr>
        <w:t xml:space="preserve">ПОЛОЖЕНИЕ О ПОРЯДКЕ ОРГАНИЗАЦИИ И ПРОВЕДЕНИЯ КОНКУРСОВ НА ПРАВО РАЗМЕЩЕНИЯ НЕСТАЦИОНАРНЫХ ТОРГОВЫХ ОБЪЕКТОВ И ОБЪЕКТОВ ПО ОКАЗАНИЮ УСЛУГ НА ТЕРРИТОРИИ </w:t>
      </w:r>
      <w:r w:rsidR="009E7E83">
        <w:rPr>
          <w:rFonts w:ascii="Times New Roman" w:eastAsia="Times New Roman" w:hAnsi="Times New Roman" w:cs="Times New Roman"/>
          <w:b/>
          <w:bCs/>
          <w:color w:val="000000"/>
          <w:sz w:val="28"/>
          <w:szCs w:val="28"/>
        </w:rPr>
        <w:t>СЕЛЬ</w:t>
      </w:r>
      <w:r w:rsidR="00CA7D39" w:rsidRPr="00D6080D">
        <w:rPr>
          <w:rFonts w:ascii="Times New Roman" w:eastAsia="Times New Roman" w:hAnsi="Times New Roman" w:cs="Times New Roman"/>
          <w:b/>
          <w:bCs/>
          <w:color w:val="000000"/>
          <w:sz w:val="28"/>
          <w:szCs w:val="28"/>
        </w:rPr>
        <w:t xml:space="preserve">СКОГО ПОСЕЛЕНИЯ </w:t>
      </w:r>
      <w:r w:rsidR="00613001">
        <w:rPr>
          <w:rFonts w:ascii="Times New Roman" w:eastAsia="Times New Roman" w:hAnsi="Times New Roman" w:cs="Times New Roman"/>
          <w:b/>
          <w:bCs/>
          <w:color w:val="000000"/>
          <w:sz w:val="28"/>
          <w:szCs w:val="28"/>
        </w:rPr>
        <w:t>ШИГАЕВСКИЙ СЕЛЬСОВЕТ</w:t>
      </w:r>
      <w:r w:rsidR="00CA7D39" w:rsidRPr="00D6080D">
        <w:rPr>
          <w:rFonts w:ascii="Times New Roman" w:eastAsia="Times New Roman" w:hAnsi="Times New Roman" w:cs="Times New Roman"/>
          <w:b/>
          <w:bCs/>
          <w:color w:val="000000"/>
          <w:sz w:val="28"/>
          <w:szCs w:val="28"/>
        </w:rPr>
        <w:t xml:space="preserve"> </w:t>
      </w:r>
      <w:r w:rsidRPr="00D6080D">
        <w:rPr>
          <w:rFonts w:ascii="Times New Roman" w:eastAsia="Times New Roman" w:hAnsi="Times New Roman" w:cs="Times New Roman"/>
          <w:b/>
          <w:bCs/>
          <w:color w:val="000000"/>
          <w:sz w:val="28"/>
          <w:szCs w:val="28"/>
        </w:rPr>
        <w:t xml:space="preserve">МУНИЦИПАЛЬНОГО РАЙОНА </w:t>
      </w:r>
      <w:r w:rsidR="00CA7D39" w:rsidRPr="00D6080D">
        <w:rPr>
          <w:rFonts w:ascii="Times New Roman" w:eastAsia="Times New Roman" w:hAnsi="Times New Roman" w:cs="Times New Roman"/>
          <w:b/>
          <w:bCs/>
          <w:color w:val="000000"/>
          <w:sz w:val="28"/>
          <w:szCs w:val="28"/>
        </w:rPr>
        <w:t xml:space="preserve">БЕЛОРЕЦКИЙ </w:t>
      </w:r>
      <w:r w:rsidRPr="00D6080D">
        <w:rPr>
          <w:rFonts w:ascii="Times New Roman" w:eastAsia="Times New Roman" w:hAnsi="Times New Roman" w:cs="Times New Roman"/>
          <w:b/>
          <w:bCs/>
          <w:color w:val="000000"/>
          <w:sz w:val="28"/>
          <w:szCs w:val="28"/>
        </w:rPr>
        <w:t>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1.Общие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w:t>
      </w:r>
      <w:r w:rsidR="00CA7D39" w:rsidRPr="00D6080D">
        <w:rPr>
          <w:rFonts w:ascii="Times New Roman" w:eastAsia="Times New Roman" w:hAnsi="Times New Roman" w:cs="Times New Roman"/>
          <w:color w:val="000000"/>
          <w:sz w:val="28"/>
          <w:szCs w:val="28"/>
        </w:rPr>
        <w:t xml:space="preserve">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CA7D39"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xml:space="preserve">, создания условий для улучшения организации и качества обслуживания населения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CA7D39"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 xml:space="preserve">Размещение нестационарных торговых объектов и объектов по оказанию услуг осуществляется в соответствии со Схемой размещения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CA7D39"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утвержденной</w:t>
      </w:r>
      <w:r w:rsidR="00CA7D39"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постановлением главы Администрации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CA7D39"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на основании договора на право размещения нестационарного торгового объекта или объекта</w:t>
      </w:r>
      <w:proofErr w:type="gramEnd"/>
      <w:r w:rsidRPr="00D6080D">
        <w:rPr>
          <w:rFonts w:ascii="Times New Roman" w:eastAsia="Times New Roman" w:hAnsi="Times New Roman" w:cs="Times New Roman"/>
          <w:color w:val="000000"/>
          <w:sz w:val="28"/>
          <w:szCs w:val="28"/>
        </w:rPr>
        <w:t> по оказанию услуг, заключенного Администрацией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CA7D39"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xml:space="preserve"> (далее - Администрация) с победителем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2. Основные понятия и их определения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 В настоящем Положении используются следующие основные понятия и их определения: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1) Конкурс - способ выявления победителей.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 Организатор конкурса – </w:t>
      </w:r>
      <w:r w:rsidR="00CA7D39" w:rsidRPr="00D6080D">
        <w:rPr>
          <w:rFonts w:ascii="Times New Roman" w:eastAsia="Times New Roman" w:hAnsi="Times New Roman" w:cs="Times New Roman"/>
          <w:color w:val="000000"/>
          <w:sz w:val="28"/>
          <w:szCs w:val="28"/>
        </w:rPr>
        <w:t xml:space="preserve">Администрация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CA7D39"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3. Функции организатора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Организатор проведения конкурсов: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 Принимает зарегистрированные в установленном порядке заявления и конкурсную документацию на участие в конкурсах.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3.2. Принимает и регистрирует в журнале регистрации конкурсную документацию, представленную участниками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3.3. Осуществляет организационно-техническое обеспечение работы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3.4. Передает в конкурсную комиссию заявления на участие в конкурсах, а также прилагаемые к ним документы.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3.5. Разрабатывает конкурсную документацию.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3.6. Организует подготовку и публикацию извещений о проведении конкурсов, итогах проведения и сведений о победителях конкурсов.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3.7. Обеспечивает хранение протоколов заседаний и других материалов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4. Порядок работы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4.2. Конкурсная комиссия: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осуществляет вскрытие конвертов с конкурсной документацией;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рассматривает и оценивает заявления на участие в конкурсе и документы, представленные участниками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определяет победителя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оформляет протоколы заседаний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4.4. Заседание конкурсной комиссии является правомочным, если на нем присутствует более половины от установленного чи</w:t>
      </w:r>
      <w:r w:rsidR="00696B8C" w:rsidRPr="00D6080D">
        <w:rPr>
          <w:rFonts w:ascii="Times New Roman" w:eastAsia="Times New Roman" w:hAnsi="Times New Roman" w:cs="Times New Roman"/>
          <w:color w:val="000000"/>
          <w:sz w:val="28"/>
          <w:szCs w:val="28"/>
        </w:rPr>
        <w:t>сла членов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случае равенства голосов голос председателя конкурсной комиссии является решающим.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 Конкурсная комиссия отклоняет заявления на участие в конкурсе в случае, если: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участником конкурса не представлены документы и информация, указанные в п. 5.3 настоящего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5. Условия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5.1. Решение о проведении конкурса принимается Администрацией.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5.3. Лица, желающие </w:t>
      </w:r>
      <w:proofErr w:type="gramStart"/>
      <w:r w:rsidRPr="00D6080D">
        <w:rPr>
          <w:rFonts w:ascii="Times New Roman" w:eastAsia="Times New Roman" w:hAnsi="Times New Roman" w:cs="Times New Roman"/>
          <w:color w:val="000000"/>
          <w:sz w:val="28"/>
          <w:szCs w:val="28"/>
        </w:rPr>
        <w:t>разместить</w:t>
      </w:r>
      <w:proofErr w:type="gramEnd"/>
      <w:r w:rsidRPr="00D6080D">
        <w:rPr>
          <w:rFonts w:ascii="Times New Roman" w:eastAsia="Times New Roman" w:hAnsi="Times New Roman" w:cs="Times New Roman"/>
          <w:color w:val="000000"/>
          <w:sz w:val="28"/>
          <w:szCs w:val="28"/>
        </w:rPr>
        <w:t xml:space="preserve"> нестационарный торговый объект и объект по оказанию услуг, для участия в конкурсе направляют в Администрацию: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-заявление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w:t>
      </w:r>
      <w:r w:rsidR="00613001" w:rsidRPr="00613001">
        <w:rPr>
          <w:rFonts w:ascii="Times New Roman" w:eastAsia="Times New Roman" w:hAnsi="Times New Roman" w:cs="Times New Roman"/>
          <w:color w:val="000000"/>
          <w:sz w:val="28"/>
          <w:szCs w:val="28"/>
        </w:rPr>
        <w:lastRenderedPageBreak/>
        <w:t>поселения Шигаевский сельсовет</w:t>
      </w:r>
      <w:r w:rsidR="00696B8C"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с указанием места размещения объекта с приложением к нему следующих заявительных документов: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-заверенная заявителем копия устава (для юридических лиц);</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-информация о режиме работы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-информация о виде деятельности и виде продукции, планируемой к реализации;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проектную документаци</w:t>
      </w:r>
      <w:proofErr w:type="gramStart"/>
      <w:r w:rsidRPr="00D6080D">
        <w:rPr>
          <w:rFonts w:ascii="Times New Roman" w:eastAsia="Times New Roman" w:hAnsi="Times New Roman" w:cs="Times New Roman"/>
          <w:color w:val="000000"/>
          <w:sz w:val="28"/>
          <w:szCs w:val="28"/>
        </w:rPr>
        <w:t>ю(</w:t>
      </w:r>
      <w:proofErr w:type="gramEnd"/>
      <w:r w:rsidRPr="00D6080D">
        <w:rPr>
          <w:rFonts w:ascii="Times New Roman" w:eastAsia="Times New Roman" w:hAnsi="Times New Roman" w:cs="Times New Roman"/>
          <w:color w:val="000000"/>
          <w:sz w:val="28"/>
          <w:szCs w:val="28"/>
        </w:rPr>
        <w:t xml:space="preserve">проект планируемого нестационарного торгового объекта и объекта по оказанию услуг: фотомонтаж, </w:t>
      </w:r>
      <w:proofErr w:type="spellStart"/>
      <w:r w:rsidRPr="00D6080D">
        <w:rPr>
          <w:rFonts w:ascii="Times New Roman" w:eastAsia="Times New Roman" w:hAnsi="Times New Roman" w:cs="Times New Roman"/>
          <w:color w:val="000000"/>
          <w:sz w:val="28"/>
          <w:szCs w:val="28"/>
        </w:rPr>
        <w:t>фотофиксация</w:t>
      </w:r>
      <w:proofErr w:type="spellEnd"/>
      <w:r w:rsidRPr="00D6080D">
        <w:rPr>
          <w:rFonts w:ascii="Times New Roman" w:eastAsia="Times New Roman" w:hAnsi="Times New Roman" w:cs="Times New Roman"/>
          <w:color w:val="000000"/>
          <w:sz w:val="28"/>
          <w:szCs w:val="28"/>
        </w:rPr>
        <w:t xml:space="preserve"> места);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-информацию о количе</w:t>
      </w:r>
      <w:r w:rsidR="00FB2667" w:rsidRPr="00D6080D">
        <w:rPr>
          <w:rFonts w:ascii="Times New Roman" w:eastAsia="Times New Roman" w:hAnsi="Times New Roman" w:cs="Times New Roman"/>
          <w:color w:val="000000"/>
          <w:sz w:val="28"/>
          <w:szCs w:val="28"/>
        </w:rPr>
        <w:t>стве создаваемых рабочих местах;</w:t>
      </w:r>
    </w:p>
    <w:p w:rsidR="00FB2667" w:rsidRPr="00D6080D" w:rsidRDefault="00FB2667" w:rsidP="00FB2667">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w:t>
      </w:r>
      <w:proofErr w:type="spellStart"/>
      <w:proofErr w:type="gramStart"/>
      <w:r w:rsidRPr="00D6080D">
        <w:rPr>
          <w:rFonts w:ascii="Times New Roman" w:eastAsia="Times New Roman" w:hAnsi="Times New Roman" w:cs="Times New Roman"/>
          <w:color w:val="000000"/>
          <w:sz w:val="28"/>
          <w:szCs w:val="28"/>
        </w:rPr>
        <w:t>c</w:t>
      </w:r>
      <w:proofErr w:type="gramEnd"/>
      <w:r w:rsidRPr="00D6080D">
        <w:rPr>
          <w:rFonts w:ascii="Times New Roman" w:eastAsia="Times New Roman" w:hAnsi="Times New Roman" w:cs="Times New Roman"/>
          <w:color w:val="000000"/>
          <w:sz w:val="28"/>
          <w:szCs w:val="28"/>
        </w:rPr>
        <w:t>ведения</w:t>
      </w:r>
      <w:proofErr w:type="spellEnd"/>
      <w:r w:rsidRPr="00D6080D">
        <w:rPr>
          <w:rFonts w:ascii="Times New Roman" w:eastAsia="Times New Roman" w:hAnsi="Times New Roman" w:cs="Times New Roman"/>
          <w:color w:val="000000"/>
          <w:sz w:val="28"/>
          <w:szCs w:val="28"/>
        </w:rPr>
        <w:t xml:space="preserve">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FB2667" w:rsidRPr="00D6080D" w:rsidRDefault="00FB2667" w:rsidP="00FB2667">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w:t>
      </w:r>
      <w:proofErr w:type="spellStart"/>
      <w:proofErr w:type="gramStart"/>
      <w:r w:rsidRPr="00D6080D">
        <w:rPr>
          <w:rFonts w:ascii="Times New Roman" w:eastAsia="Times New Roman" w:hAnsi="Times New Roman" w:cs="Times New Roman"/>
          <w:color w:val="000000"/>
          <w:sz w:val="28"/>
          <w:szCs w:val="28"/>
        </w:rPr>
        <w:t>c</w:t>
      </w:r>
      <w:proofErr w:type="gramEnd"/>
      <w:r w:rsidRPr="00D6080D">
        <w:rPr>
          <w:rFonts w:ascii="Times New Roman" w:eastAsia="Times New Roman" w:hAnsi="Times New Roman" w:cs="Times New Roman"/>
          <w:color w:val="000000"/>
          <w:sz w:val="28"/>
          <w:szCs w:val="28"/>
        </w:rPr>
        <w:t>ведения</w:t>
      </w:r>
      <w:proofErr w:type="spellEnd"/>
      <w:r w:rsidRPr="00D6080D">
        <w:rPr>
          <w:rFonts w:ascii="Times New Roman" w:eastAsia="Times New Roman" w:hAnsi="Times New Roman" w:cs="Times New Roman"/>
          <w:color w:val="000000"/>
          <w:sz w:val="28"/>
          <w:szCs w:val="28"/>
        </w:rPr>
        <w:t xml:space="preserve"> о наличии задолженности по уплате налогов, сборов, пеней и штрафов.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5.5. Организатором проведения конкурса устанавливается место представления </w:t>
      </w:r>
      <w:proofErr w:type="gramStart"/>
      <w:r w:rsidRPr="00D6080D">
        <w:rPr>
          <w:rFonts w:ascii="Times New Roman" w:eastAsia="Times New Roman" w:hAnsi="Times New Roman" w:cs="Times New Roman"/>
          <w:color w:val="000000"/>
          <w:sz w:val="28"/>
          <w:szCs w:val="28"/>
        </w:rPr>
        <w:t>конкурсных</w:t>
      </w:r>
      <w:proofErr w:type="gramEnd"/>
      <w:r w:rsidRPr="00D6080D">
        <w:rPr>
          <w:rFonts w:ascii="Times New Roman" w:eastAsia="Times New Roman" w:hAnsi="Times New Roman" w:cs="Times New Roman"/>
          <w:color w:val="000000"/>
          <w:sz w:val="28"/>
          <w:szCs w:val="28"/>
        </w:rPr>
        <w:t xml:space="preserve"> документации на участие в конкурсе.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6. Процедура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6.1. Извещение о проведении конкурса (далее - извещение) публикуется в средствах массовой информации и размещается на официальном сайте в сети Интернет не </w:t>
      </w:r>
      <w:proofErr w:type="gramStart"/>
      <w:r w:rsidRPr="00D6080D">
        <w:rPr>
          <w:rFonts w:ascii="Times New Roman" w:eastAsia="Times New Roman" w:hAnsi="Times New Roman" w:cs="Times New Roman"/>
          <w:color w:val="000000"/>
          <w:sz w:val="28"/>
          <w:szCs w:val="28"/>
        </w:rPr>
        <w:t>позднее</w:t>
      </w:r>
      <w:proofErr w:type="gramEnd"/>
      <w:r w:rsidRPr="00D6080D">
        <w:rPr>
          <w:rFonts w:ascii="Times New Roman" w:eastAsia="Times New Roman" w:hAnsi="Times New Roman" w:cs="Times New Roman"/>
          <w:color w:val="000000"/>
          <w:sz w:val="28"/>
          <w:szCs w:val="28"/>
        </w:rPr>
        <w:t xml:space="preserve"> чем за 30 дней до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6.2. Извещение должно содержать следующую информацию: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предмет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место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специализацию, тип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срок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критерии определения победителя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место, порядок и срок приема заявлений и заявительных документов, конкурсной документации на участие в конкурсе;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место, дату и время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наличие обременений на место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w:t>
      </w:r>
      <w:r w:rsidRPr="00D6080D">
        <w:rPr>
          <w:rFonts w:ascii="Times New Roman" w:eastAsia="Times New Roman" w:hAnsi="Times New Roman" w:cs="Times New Roman"/>
          <w:color w:val="000000"/>
          <w:sz w:val="28"/>
          <w:szCs w:val="28"/>
        </w:rPr>
        <w:lastRenderedPageBreak/>
        <w:t>приема, не вскрывается и по требованию заявителя возвращается ему под расписку в течение 1 месяца со дня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6.5. Критериями оценки конкурсной документации и определения победителя конкурса являются: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а) проектная документация планируемого к размещению нестационарного передвижного торгового объекта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б) разнообразие и востребованность реализуемой продукции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количество образуемых новых рабочих мест.</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 отсутствие задолженности по уплате налогов.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6.6. По результатам оценки конкурсной документации конкурсная комиссия определяет победителя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6.7. При поступлении одного заявления в период с момента объявления конкурса до окончания приема заявлений конкурс считается </w:t>
      </w:r>
      <w:proofErr w:type="gramStart"/>
      <w:r w:rsidRPr="00D6080D">
        <w:rPr>
          <w:rFonts w:ascii="Times New Roman" w:eastAsia="Times New Roman" w:hAnsi="Times New Roman" w:cs="Times New Roman"/>
          <w:color w:val="000000"/>
          <w:sz w:val="28"/>
          <w:szCs w:val="28"/>
        </w:rPr>
        <w:t>несостоявшимся</w:t>
      </w:r>
      <w:proofErr w:type="gramEnd"/>
      <w:r w:rsidRPr="00D6080D">
        <w:rPr>
          <w:rFonts w:ascii="Times New Roman" w:eastAsia="Times New Roman" w:hAnsi="Times New Roman" w:cs="Times New Roman"/>
          <w:color w:val="000000"/>
          <w:sz w:val="28"/>
          <w:szCs w:val="28"/>
        </w:rPr>
        <w:t xml:space="preserve">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5A4BF2"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требованиям к </w:t>
      </w:r>
      <w:proofErr w:type="gramStart"/>
      <w:r w:rsidRPr="00D6080D">
        <w:rPr>
          <w:rFonts w:ascii="Times New Roman" w:eastAsia="Times New Roman" w:hAnsi="Times New Roman" w:cs="Times New Roman"/>
          <w:color w:val="000000"/>
          <w:sz w:val="28"/>
          <w:szCs w:val="28"/>
        </w:rPr>
        <w:t>архитектурным решениям</w:t>
      </w:r>
      <w:proofErr w:type="gramEnd"/>
      <w:r w:rsidRPr="00D6080D">
        <w:rPr>
          <w:rFonts w:ascii="Times New Roman" w:eastAsia="Times New Roman" w:hAnsi="Times New Roman" w:cs="Times New Roman"/>
          <w:color w:val="000000"/>
          <w:sz w:val="28"/>
          <w:szCs w:val="28"/>
        </w:rPr>
        <w:t xml:space="preserve"> внешнего вида нестационарного торгового объекта, указанным в Приложении № 2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7. Оформление результатов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7.1. Решение конкурсной комиссии о победителе конкурса оформляется протоколом о результатах проведения конкурса, в котором указываются: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а) предмет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б) состав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наименования участников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 наименование победителя (победителей)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д) основания принятия решения об отклонении заявлений на участие в конкурсе (при необходимости);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е) основания признания конкурса </w:t>
      </w:r>
      <w:proofErr w:type="gramStart"/>
      <w:r w:rsidRPr="00D6080D">
        <w:rPr>
          <w:rFonts w:ascii="Times New Roman" w:eastAsia="Times New Roman" w:hAnsi="Times New Roman" w:cs="Times New Roman"/>
          <w:color w:val="000000"/>
          <w:sz w:val="28"/>
          <w:szCs w:val="28"/>
        </w:rPr>
        <w:t>несостоявшимся</w:t>
      </w:r>
      <w:proofErr w:type="gramEnd"/>
      <w:r w:rsidRPr="00D6080D">
        <w:rPr>
          <w:rFonts w:ascii="Times New Roman" w:eastAsia="Times New Roman" w:hAnsi="Times New Roman" w:cs="Times New Roman"/>
          <w:color w:val="000000"/>
          <w:sz w:val="28"/>
          <w:szCs w:val="28"/>
        </w:rPr>
        <w:t xml:space="preserve"> (при необходимости);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ж) срок, на который размещается нестационарный торговый объект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Протокол подписывается председателем и секретарём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п. 7.2 Положения, он утрачивает право на размещение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7.4. Итоги проведения конкурса публикуются на официальном сайте Администрации в сети Интернет.</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8.Заключение договоров на размещение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8.1. Договор с победителем конкурса заключает Администрация.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8.3. Специализация нестационарного торгового объекта является существенным условием договора. Изменение специализации не допускается.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8.4. Договор не может быть заключен на срок, превышающий срок действия Схемы размещения. Действие Договора распространяется только на нестационарный объект, указанный в нем.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8.5. Договор заключается отдельно на каждый нестационарный торговый объект или объект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8.6. Размер оплаты по договору на размещение нестационарного торгового объекта и объекта по оказанию услуг определяется </w:t>
      </w:r>
      <w:proofErr w:type="gramStart"/>
      <w:r w:rsidRPr="00D6080D">
        <w:rPr>
          <w:rFonts w:ascii="Times New Roman" w:eastAsia="Times New Roman" w:hAnsi="Times New Roman" w:cs="Times New Roman"/>
          <w:color w:val="000000"/>
          <w:sz w:val="28"/>
          <w:szCs w:val="28"/>
        </w:rPr>
        <w:t>согласно Методики</w:t>
      </w:r>
      <w:proofErr w:type="gramEnd"/>
      <w:r w:rsidRPr="00D6080D">
        <w:rPr>
          <w:rFonts w:ascii="Times New Roman" w:eastAsia="Times New Roman" w:hAnsi="Times New Roman" w:cs="Times New Roman"/>
          <w:color w:val="000000"/>
          <w:sz w:val="28"/>
          <w:szCs w:val="28"/>
        </w:rPr>
        <w:t> определения стоимости права на размещение нестационарного торгового объекта или объекта по оказанию услуг на территории</w:t>
      </w:r>
      <w:r w:rsidR="005A4BF2" w:rsidRPr="00D6080D">
        <w:rPr>
          <w:rFonts w:ascii="Times New Roman" w:eastAsia="Times New Roman" w:hAnsi="Times New Roman" w:cs="Times New Roman"/>
          <w:color w:val="000000"/>
          <w:sz w:val="28"/>
          <w:szCs w:val="28"/>
        </w:rPr>
        <w:t xml:space="preserve">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Pr="00D6080D">
        <w:rPr>
          <w:rFonts w:ascii="Times New Roman" w:eastAsia="Times New Roman" w:hAnsi="Times New Roman" w:cs="Times New Roman"/>
          <w:color w:val="000000"/>
          <w:sz w:val="28"/>
          <w:szCs w:val="28"/>
        </w:rPr>
        <w:t xml:space="preserve"> муниципального района</w:t>
      </w:r>
      <w:r w:rsidR="005A4BF2" w:rsidRPr="00D6080D">
        <w:rPr>
          <w:rFonts w:ascii="Times New Roman" w:eastAsia="Times New Roman" w:hAnsi="Times New Roman" w:cs="Times New Roman"/>
          <w:color w:val="000000"/>
          <w:sz w:val="28"/>
          <w:szCs w:val="28"/>
        </w:rPr>
        <w:t xml:space="preserve"> Белорецкий район Республики Башкортостан</w:t>
      </w:r>
      <w:r w:rsidRPr="00D6080D">
        <w:rPr>
          <w:rFonts w:ascii="Times New Roman" w:eastAsia="Times New Roman" w:hAnsi="Times New Roman" w:cs="Times New Roman"/>
          <w:color w:val="000000"/>
          <w:sz w:val="28"/>
          <w:szCs w:val="28"/>
        </w:rPr>
        <w:t> (Приложение № 7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xml:space="preserve">8.7. Оплата по договору на размещение нестационарного торгового объекта и объекта по оказанию услуг перечисляется в бюджет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5A4BF2"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rPr>
          <w:rFonts w:ascii="Times New Roman" w:eastAsia="Times New Roman" w:hAnsi="Times New Roman" w:cs="Times New Roman"/>
          <w:sz w:val="28"/>
          <w:szCs w:val="28"/>
        </w:rPr>
      </w:pPr>
      <w:r w:rsidRPr="00D6080D">
        <w:rPr>
          <w:rFonts w:ascii="Times New Roman" w:eastAsia="Times New Roman" w:hAnsi="Times New Roman" w:cs="Times New Roman"/>
          <w:color w:val="000000"/>
          <w:sz w:val="28"/>
          <w:szCs w:val="28"/>
        </w:rPr>
        <w:br w:type="textWrapping" w:clear="all"/>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r w:rsidR="004D5281" w:rsidRPr="00D6080D">
        <w:rPr>
          <w:rFonts w:ascii="Times New Roman" w:eastAsia="Times New Roman" w:hAnsi="Times New Roman" w:cs="Times New Roman"/>
          <w:noProof/>
          <w:color w:val="000000"/>
          <w:sz w:val="28"/>
          <w:szCs w:val="28"/>
        </w:rPr>
        <mc:AlternateContent>
          <mc:Choice Requires="wps">
            <w:drawing>
              <wp:inline distT="0" distB="0" distL="0" distR="0" wp14:anchorId="355A9B11" wp14:editId="6FFBB204">
                <wp:extent cx="28575" cy="1333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" filled="f" stroked="f">
                <o:lock v:ext="edit" aspectratio="t"/>
                <w10:anchorlock/>
              </v:rect>
            </w:pict>
          </mc:Fallback>
        </mc:AlternateConten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613001" w:rsidRDefault="00613001"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Положению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bookmarkStart w:id="0" w:name="Par344"/>
      <w:bookmarkEnd w:id="0"/>
      <w:r w:rsidRPr="00D6080D">
        <w:rPr>
          <w:rFonts w:ascii="Times New Roman" w:eastAsia="Times New Roman" w:hAnsi="Times New Roman" w:cs="Times New Roman"/>
          <w:color w:val="000000"/>
          <w:sz w:val="28"/>
          <w:szCs w:val="28"/>
        </w:rPr>
        <w:t>Форма заявления для участия в конкурсе на право размещения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Главе Администрации</w:t>
      </w:r>
    </w:p>
    <w:p w:rsidR="005A4BF2" w:rsidRPr="00D6080D" w:rsidRDefault="00613001" w:rsidP="00E15471">
      <w:pPr>
        <w:spacing w:after="0" w:line="240" w:lineRule="auto"/>
        <w:ind w:firstLine="567"/>
        <w:jc w:val="both"/>
        <w:rPr>
          <w:rFonts w:ascii="Times New Roman" w:eastAsia="Times New Roman" w:hAnsi="Times New Roman" w:cs="Times New Roman"/>
          <w:color w:val="000000"/>
          <w:sz w:val="28"/>
          <w:szCs w:val="28"/>
        </w:rPr>
      </w:pPr>
      <w:r w:rsidRPr="00613001">
        <w:rPr>
          <w:rFonts w:ascii="Times New Roman" w:eastAsia="Times New Roman" w:hAnsi="Times New Roman" w:cs="Times New Roman"/>
          <w:color w:val="000000"/>
          <w:sz w:val="28"/>
          <w:szCs w:val="28"/>
        </w:rPr>
        <w:t>сельского поселения Шигаевский сельсовет</w:t>
      </w:r>
      <w:r w:rsidR="005A4BF2" w:rsidRPr="00D6080D">
        <w:rPr>
          <w:rFonts w:ascii="Times New Roman" w:eastAsia="Times New Roman" w:hAnsi="Times New Roman" w:cs="Times New Roman"/>
          <w:color w:val="000000"/>
          <w:sz w:val="28"/>
          <w:szCs w:val="28"/>
        </w:rPr>
        <w:t xml:space="preserve"> муниципального </w:t>
      </w:r>
    </w:p>
    <w:p w:rsidR="005A4BF2" w:rsidRPr="00D6080D" w:rsidRDefault="005A4BF2"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района Белорецкий район </w:t>
      </w:r>
    </w:p>
    <w:p w:rsidR="00E15471" w:rsidRPr="00D6080D" w:rsidRDefault="005A4BF2"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(Фамилия, полностью, И.О. инициалы)</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Заявление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Заявитель ________________________________________________________________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Субъект торговли ____</w:t>
      </w:r>
      <w:r w:rsidR="00A473BC">
        <w:rPr>
          <w:rFonts w:ascii="Times New Roman" w:eastAsia="Times New Roman" w:hAnsi="Times New Roman" w:cs="Times New Roman"/>
          <w:color w:val="000000"/>
          <w:sz w:val="28"/>
          <w:szCs w:val="28"/>
        </w:rPr>
        <w:t>_________</w:t>
      </w:r>
      <w:r w:rsidRPr="00D6080D">
        <w:rPr>
          <w:rFonts w:ascii="Times New Roman" w:eastAsia="Times New Roman" w:hAnsi="Times New Roman" w:cs="Times New Roman"/>
          <w:color w:val="000000"/>
          <w:sz w:val="28"/>
          <w:szCs w:val="28"/>
        </w:rPr>
        <w:t>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Юридический (домашний) адрес ____________</w:t>
      </w:r>
      <w:r w:rsidR="00A473BC">
        <w:rPr>
          <w:rFonts w:ascii="Times New Roman" w:eastAsia="Times New Roman" w:hAnsi="Times New Roman" w:cs="Times New Roman"/>
          <w:color w:val="000000"/>
          <w:sz w:val="28"/>
          <w:szCs w:val="28"/>
        </w:rPr>
        <w:t>____________________</w:t>
      </w:r>
      <w:r w:rsidRPr="00D6080D">
        <w:rPr>
          <w:rFonts w:ascii="Times New Roman" w:eastAsia="Times New Roman" w:hAnsi="Times New Roman" w:cs="Times New Roman"/>
          <w:color w:val="000000"/>
          <w:sz w:val="28"/>
          <w:szCs w:val="28"/>
        </w:rPr>
        <w:t>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Ф.И.О. руководителя предприятия _____</w:t>
      </w:r>
      <w:r w:rsidR="00A473BC">
        <w:rPr>
          <w:rFonts w:ascii="Times New Roman" w:eastAsia="Times New Roman" w:hAnsi="Times New Roman" w:cs="Times New Roman"/>
          <w:color w:val="000000"/>
          <w:sz w:val="28"/>
          <w:szCs w:val="28"/>
        </w:rPr>
        <w:t>_____________________</w:t>
      </w:r>
      <w:r w:rsidRPr="00D6080D">
        <w:rPr>
          <w:rFonts w:ascii="Times New Roman" w:eastAsia="Times New Roman" w:hAnsi="Times New Roman" w:cs="Times New Roman"/>
          <w:color w:val="000000"/>
          <w:sz w:val="28"/>
          <w:szCs w:val="28"/>
        </w:rPr>
        <w:t>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ИНН _________</w:t>
      </w:r>
      <w:r w:rsidR="00A473BC">
        <w:rPr>
          <w:rFonts w:ascii="Times New Roman" w:eastAsia="Times New Roman" w:hAnsi="Times New Roman" w:cs="Times New Roman"/>
          <w:color w:val="000000"/>
          <w:sz w:val="28"/>
          <w:szCs w:val="28"/>
        </w:rPr>
        <w:t>_____________________</w:t>
      </w:r>
      <w:r w:rsidRPr="00D6080D">
        <w:rPr>
          <w:rFonts w:ascii="Times New Roman" w:eastAsia="Times New Roman" w:hAnsi="Times New Roman" w:cs="Times New Roman"/>
          <w:color w:val="000000"/>
          <w:sz w:val="28"/>
          <w:szCs w:val="28"/>
        </w:rPr>
        <w:t>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ОГРН ____________</w:t>
      </w:r>
      <w:r w:rsidR="00A473BC">
        <w:rPr>
          <w:rFonts w:ascii="Times New Roman" w:eastAsia="Times New Roman" w:hAnsi="Times New Roman" w:cs="Times New Roman"/>
          <w:color w:val="000000"/>
          <w:sz w:val="28"/>
          <w:szCs w:val="28"/>
        </w:rPr>
        <w:t>______________________</w:t>
      </w:r>
      <w:r w:rsidRPr="00D6080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Контактный телефон ______________</w:t>
      </w:r>
      <w:r w:rsidR="00A473BC">
        <w:rPr>
          <w:rFonts w:ascii="Times New Roman" w:eastAsia="Times New Roman" w:hAnsi="Times New Roman" w:cs="Times New Roman"/>
          <w:color w:val="000000"/>
          <w:sz w:val="28"/>
          <w:szCs w:val="28"/>
        </w:rPr>
        <w:t>_____________________</w:t>
      </w:r>
      <w:r w:rsidRPr="00D6080D">
        <w:rPr>
          <w:rFonts w:ascii="Times New Roman" w:eastAsia="Times New Roman" w:hAnsi="Times New Roman" w:cs="Times New Roman"/>
          <w:color w:val="000000"/>
          <w:sz w:val="28"/>
          <w:szCs w:val="28"/>
        </w:rPr>
        <w:t>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Описание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вид ______</w:t>
      </w:r>
      <w:r w:rsidR="00A473BC">
        <w:rPr>
          <w:rFonts w:ascii="Times New Roman" w:eastAsia="Times New Roman" w:hAnsi="Times New Roman" w:cs="Times New Roman"/>
          <w:color w:val="000000"/>
          <w:sz w:val="28"/>
          <w:szCs w:val="28"/>
        </w:rPr>
        <w:t>____________________________</w:t>
      </w:r>
      <w:r w:rsidRPr="00D6080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площадь ____</w:t>
      </w:r>
      <w:r w:rsidR="00A473BC">
        <w:rPr>
          <w:rFonts w:ascii="Times New Roman" w:eastAsia="Times New Roman" w:hAnsi="Times New Roman" w:cs="Times New Roman"/>
          <w:color w:val="000000"/>
          <w:sz w:val="28"/>
          <w:szCs w:val="28"/>
        </w:rPr>
        <w:t>__________________________</w:t>
      </w:r>
      <w:r w:rsidRPr="00D6080D">
        <w:rPr>
          <w:rFonts w:ascii="Times New Roman" w:eastAsia="Times New Roman" w:hAnsi="Times New Roman" w:cs="Times New Roman"/>
          <w:color w:val="000000"/>
          <w:sz w:val="28"/>
          <w:szCs w:val="28"/>
        </w:rPr>
        <w:t>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место (адрес) размещения _______________</w:t>
      </w:r>
      <w:r w:rsidR="00A473BC">
        <w:rPr>
          <w:rFonts w:ascii="Times New Roman" w:eastAsia="Times New Roman" w:hAnsi="Times New Roman" w:cs="Times New Roman"/>
          <w:color w:val="000000"/>
          <w:sz w:val="28"/>
          <w:szCs w:val="28"/>
        </w:rPr>
        <w:t>______________________</w:t>
      </w:r>
      <w:r w:rsidRPr="00D6080D">
        <w:rPr>
          <w:rFonts w:ascii="Times New Roman" w:eastAsia="Times New Roman" w:hAnsi="Times New Roman" w:cs="Times New Roman"/>
          <w:color w:val="000000"/>
          <w:sz w:val="28"/>
          <w:szCs w:val="28"/>
        </w:rPr>
        <w:t>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специализация _____________</w:t>
      </w:r>
      <w:r w:rsidR="00A473BC">
        <w:rPr>
          <w:rFonts w:ascii="Times New Roman" w:eastAsia="Times New Roman" w:hAnsi="Times New Roman" w:cs="Times New Roman"/>
          <w:color w:val="000000"/>
          <w:sz w:val="28"/>
          <w:szCs w:val="28"/>
        </w:rPr>
        <w:t>_____________________</w:t>
      </w:r>
      <w:r w:rsidRPr="00D6080D">
        <w:rPr>
          <w:rFonts w:ascii="Times New Roman" w:eastAsia="Times New Roman" w:hAnsi="Times New Roman" w:cs="Times New Roman"/>
          <w:color w:val="000000"/>
          <w:sz w:val="28"/>
          <w:szCs w:val="28"/>
        </w:rPr>
        <w:t>_______________</w:t>
      </w:r>
    </w:p>
    <w:p w:rsidR="00E15471" w:rsidRPr="00D6080D" w:rsidRDefault="00E15471" w:rsidP="00A473BC">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w:t>
      </w:r>
      <w:r w:rsidR="00A473BC">
        <w:rPr>
          <w:rFonts w:ascii="Times New Roman" w:eastAsia="Times New Roman" w:hAnsi="Times New Roman" w:cs="Times New Roman"/>
          <w:color w:val="000000"/>
          <w:sz w:val="28"/>
          <w:szCs w:val="28"/>
        </w:rPr>
        <w:t>_</w:t>
      </w:r>
      <w:r w:rsidRPr="00D6080D">
        <w:rPr>
          <w:rFonts w:ascii="Times New Roman" w:eastAsia="Times New Roman" w:hAnsi="Times New Roman" w:cs="Times New Roman"/>
          <w:color w:val="000000"/>
          <w:sz w:val="28"/>
          <w:szCs w:val="28"/>
        </w:rPr>
        <w:t>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срок (период) размещения ___________</w:t>
      </w:r>
      <w:r w:rsidR="00A473BC">
        <w:rPr>
          <w:rFonts w:ascii="Times New Roman" w:eastAsia="Times New Roman" w:hAnsi="Times New Roman" w:cs="Times New Roman"/>
          <w:color w:val="000000"/>
          <w:sz w:val="28"/>
          <w:szCs w:val="28"/>
        </w:rPr>
        <w:t>____________________</w:t>
      </w:r>
      <w:r w:rsidRPr="00D6080D">
        <w:rPr>
          <w:rFonts w:ascii="Times New Roman" w:eastAsia="Times New Roman" w:hAnsi="Times New Roman" w:cs="Times New Roman"/>
          <w:color w:val="000000"/>
          <w:sz w:val="28"/>
          <w:szCs w:val="28"/>
        </w:rPr>
        <w:t>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С Положением о порядке размещения нестационарных торговых объектов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5A4BF2"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ознакомлен и обязуюсь его соблюдать.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заверенная заявителем копия устава (для юридических лиц);</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информация о режиме работы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информация о виде деятельности и виде продукции, планируемой к реализации;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проектная документация;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информация о количестве создаваемых рабочих местах.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"___" ____________ 20__ г. _______________________ 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дата подачи заявления Ф.И.О. предпринимателя, подпись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руководителя организации,</w:t>
      </w:r>
    </w:p>
    <w:p w:rsidR="00A473BC" w:rsidRDefault="00E15471" w:rsidP="00A473BC">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доверенного лица М.П. (при наличии)</w:t>
      </w:r>
    </w:p>
    <w:p w:rsidR="00E15471" w:rsidRPr="00D6080D" w:rsidRDefault="00A473BC" w:rsidP="00A473BC">
      <w:pPr>
        <w:spacing w:after="0" w:line="240" w:lineRule="auto"/>
        <w:ind w:left="2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15471" w:rsidRPr="00D6080D">
        <w:rPr>
          <w:rFonts w:ascii="Times New Roman" w:eastAsia="Times New Roman" w:hAnsi="Times New Roman" w:cs="Times New Roman"/>
          <w:b/>
          <w:bCs/>
          <w:color w:val="000000"/>
          <w:sz w:val="28"/>
          <w:szCs w:val="28"/>
        </w:rPr>
        <w:t>Приложение №4</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613001" w:rsidRDefault="00613001" w:rsidP="00E15471">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сельского поселения </w:t>
      </w:r>
    </w:p>
    <w:p w:rsidR="00613001" w:rsidRDefault="00613001" w:rsidP="00E15471">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Шигаевский сельсовет</w:t>
      </w:r>
      <w:r w:rsidR="005A4BF2" w:rsidRPr="00D6080D">
        <w:rPr>
          <w:rFonts w:ascii="Times New Roman" w:eastAsia="Times New Roman" w:hAnsi="Times New Roman" w:cs="Times New Roman"/>
          <w:b/>
          <w:bCs/>
          <w:color w:val="000000"/>
          <w:sz w:val="28"/>
          <w:szCs w:val="28"/>
        </w:rPr>
        <w:t xml:space="preserve"> </w:t>
      </w:r>
    </w:p>
    <w:p w:rsidR="005A4BF2" w:rsidRPr="00D6080D" w:rsidRDefault="005A4BF2"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муниципального</w:t>
      </w:r>
    </w:p>
    <w:p w:rsidR="005A4BF2" w:rsidRPr="00D6080D" w:rsidRDefault="005A4BF2"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 района Белорецкий район </w:t>
      </w:r>
    </w:p>
    <w:p w:rsidR="005A4BF2" w:rsidRPr="00D6080D" w:rsidRDefault="005A4BF2"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xml:space="preserve">ПОЛОЖЕНИЕ О КОМИССИИ ПО ПРОВЕДЕНИЮ КОНКУРСОВ НА ПРАВО РАЗМЕЩЕНИЯ НЕСТАЦИОНАРНЫХ ТОРГОВЫХ ОБЪЕКТОВ И ОБЪЕКТОВ ПО ОКАЗАНИЮ УСЛУГНА ТЕРРИТОРИИ </w:t>
      </w:r>
      <w:r w:rsidR="00613001">
        <w:rPr>
          <w:rFonts w:ascii="Times New Roman" w:eastAsia="Times New Roman" w:hAnsi="Times New Roman" w:cs="Times New Roman"/>
          <w:b/>
          <w:bCs/>
          <w:color w:val="000000"/>
          <w:sz w:val="28"/>
          <w:szCs w:val="28"/>
        </w:rPr>
        <w:t>СЕЛЬ</w:t>
      </w:r>
      <w:r w:rsidR="00D26623" w:rsidRPr="00D6080D">
        <w:rPr>
          <w:rFonts w:ascii="Times New Roman" w:eastAsia="Times New Roman" w:hAnsi="Times New Roman" w:cs="Times New Roman"/>
          <w:b/>
          <w:bCs/>
          <w:color w:val="000000"/>
          <w:sz w:val="28"/>
          <w:szCs w:val="28"/>
        </w:rPr>
        <w:t xml:space="preserve">СКОГО ПОСЕЛЕНИЯ </w:t>
      </w:r>
      <w:r w:rsidR="00613001">
        <w:rPr>
          <w:rFonts w:ascii="Times New Roman" w:eastAsia="Times New Roman" w:hAnsi="Times New Roman" w:cs="Times New Roman"/>
          <w:b/>
          <w:bCs/>
          <w:color w:val="000000"/>
          <w:sz w:val="28"/>
          <w:szCs w:val="28"/>
        </w:rPr>
        <w:t>ШИГАЕВСКИЙ СЕЛЬСОВЕТ</w:t>
      </w:r>
      <w:r w:rsidR="00D26623" w:rsidRPr="00D6080D">
        <w:rPr>
          <w:rFonts w:ascii="Times New Roman" w:eastAsia="Times New Roman" w:hAnsi="Times New Roman" w:cs="Times New Roman"/>
          <w:b/>
          <w:bCs/>
          <w:color w:val="000000"/>
          <w:sz w:val="28"/>
          <w:szCs w:val="28"/>
        </w:rPr>
        <w:t xml:space="preserve"> МУНИЦИПАЛЬНОГО РАЙОНА БЕЛОРЕЦКИЙ 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1.Общие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1.1. Комиссия по проведению конкурсов на право размещения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D26623"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(далее - Комиссия) создана в целях проведения конкурсов на право размещения нестационарных торговых объектов и объектов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1.2. Комиссия в своей деятельности руководствуется федеральными законами, законами Республики Башкортостан, нормативно-правовыми актами и настоящим Положением.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2. Полномочия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 Комиссия: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2.1.1. Осуществляет вскрытие конвертов с конкурсной документацией.</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2.1.2. Рассматривает и оценивает заявления на участие в конкурсе и документы, представленные участниками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2.1.3. Определяет победителя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2.1.4. Оформляет протоколы заседаний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2.1.5. </w:t>
      </w:r>
      <w:proofErr w:type="gramStart"/>
      <w:r w:rsidRPr="00D6080D">
        <w:rPr>
          <w:rFonts w:ascii="Times New Roman" w:eastAsia="Times New Roman" w:hAnsi="Times New Roman" w:cs="Times New Roman"/>
          <w:color w:val="000000"/>
          <w:sz w:val="28"/>
          <w:szCs w:val="28"/>
        </w:rPr>
        <w:t>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roofErr w:type="gramEnd"/>
    </w:p>
    <w:p w:rsidR="00E15471" w:rsidRPr="00D6080D" w:rsidRDefault="00E15471" w:rsidP="0061300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3. Права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 Комиссия для выполнения возложенных на нее задач имеет право:</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3.1.1. Запрашивать и получать в установленном порядке у соответствующих</w:t>
      </w:r>
      <w:r w:rsidR="00D26623"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4. Организация деятельности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D26623"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4.1. Состав              Комиссии утверждается распоряжением главы Администрации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D26623"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roofErr w:type="gramStart"/>
      <w:r w:rsidR="00D26623"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4.2. Работой Комиссии руководит председатель.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4.3. Заседания Комиссии проводятся по мере необходимости.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4.4. Заседание Комиссии считается правомочным, если на нем присутствует более половины от установленного числа членов комиссии, которая составляет 11 человек.</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случае равенства голосов голос председателя Комиссии является решающим.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 Комиссия отклоняет заявления на участие в конкурсе в случае, если: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4.6.1. Участник конкурса не соответствует требованиям, установленным действующим законодательством.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4.6.3. К заявлению участника не приложены заявительные документы и/или конкурсная документация.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4.7. Комиссия вправе отклонить единственное заявление и заявительные документы, в случае если проектная документация не соответствуют требованиям к </w:t>
      </w:r>
      <w:proofErr w:type="gramStart"/>
      <w:r w:rsidRPr="00D6080D">
        <w:rPr>
          <w:rFonts w:ascii="Times New Roman" w:eastAsia="Times New Roman" w:hAnsi="Times New Roman" w:cs="Times New Roman"/>
          <w:color w:val="000000"/>
          <w:sz w:val="28"/>
          <w:szCs w:val="28"/>
        </w:rPr>
        <w:t>архитектурным решениям</w:t>
      </w:r>
      <w:proofErr w:type="gramEnd"/>
      <w:r w:rsidRPr="00D6080D">
        <w:rPr>
          <w:rFonts w:ascii="Times New Roman" w:eastAsia="Times New Roman" w:hAnsi="Times New Roman" w:cs="Times New Roman"/>
          <w:color w:val="000000"/>
          <w:sz w:val="28"/>
          <w:szCs w:val="28"/>
        </w:rPr>
        <w:t xml:space="preserve"> внешнего вида нестационарного торгового объекта, указанным в Приложении № 2 к настоящему решению.</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4.8. Решение оформляется протоколом, который подписывается председателем конкурсной комиссии и секретарем.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протоколе указываются: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предмет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состав конкурсной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наименование участников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наименование победителя (победителей) конкурса;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основания принятия решения об отклонении заявлений на участие в конкурсе (при необходимости);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основания признания конкурса </w:t>
      </w:r>
      <w:proofErr w:type="gramStart"/>
      <w:r w:rsidRPr="00D6080D">
        <w:rPr>
          <w:rFonts w:ascii="Times New Roman" w:eastAsia="Times New Roman" w:hAnsi="Times New Roman" w:cs="Times New Roman"/>
          <w:color w:val="000000"/>
          <w:sz w:val="28"/>
          <w:szCs w:val="28"/>
        </w:rPr>
        <w:t>несостоявшимся</w:t>
      </w:r>
      <w:proofErr w:type="gramEnd"/>
      <w:r w:rsidRPr="00D6080D">
        <w:rPr>
          <w:rFonts w:ascii="Times New Roman" w:eastAsia="Times New Roman" w:hAnsi="Times New Roman" w:cs="Times New Roman"/>
          <w:color w:val="000000"/>
          <w:sz w:val="28"/>
          <w:szCs w:val="28"/>
        </w:rPr>
        <w:t xml:space="preserve"> (при необходимости);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срок, на который, размещается нестационарный торговый объект и объект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D26623"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A473BC" w:rsidRPr="00D6080D" w:rsidRDefault="00A473BC" w:rsidP="00E15471">
      <w:pPr>
        <w:spacing w:after="0" w:line="240" w:lineRule="auto"/>
        <w:ind w:firstLine="567"/>
        <w:jc w:val="both"/>
        <w:rPr>
          <w:rFonts w:ascii="Times New Roman" w:eastAsia="Times New Roman" w:hAnsi="Times New Roman" w:cs="Times New Roman"/>
          <w:color w:val="000000"/>
          <w:sz w:val="28"/>
          <w:szCs w:val="28"/>
        </w:rPr>
      </w:pPr>
    </w:p>
    <w:p w:rsidR="00D26623" w:rsidRPr="00D6080D" w:rsidRDefault="00D26623"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№5</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613001" w:rsidRDefault="00613001" w:rsidP="00D26623">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сельского поселения </w:t>
      </w:r>
    </w:p>
    <w:p w:rsidR="00D26623" w:rsidRPr="00D6080D" w:rsidRDefault="00613001" w:rsidP="00D26623">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Шигаевский сельсовет </w:t>
      </w:r>
      <w:r w:rsidR="00D26623" w:rsidRPr="00D6080D">
        <w:rPr>
          <w:rFonts w:ascii="Times New Roman" w:eastAsia="Times New Roman" w:hAnsi="Times New Roman" w:cs="Times New Roman"/>
          <w:b/>
          <w:bCs/>
          <w:color w:val="000000"/>
          <w:sz w:val="28"/>
          <w:szCs w:val="28"/>
        </w:rPr>
        <w:t xml:space="preserve"> </w:t>
      </w:r>
    </w:p>
    <w:p w:rsidR="00D26623" w:rsidRPr="00D6080D" w:rsidRDefault="00D26623" w:rsidP="00D26623">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муниципального района </w:t>
      </w:r>
    </w:p>
    <w:p w:rsidR="001F2D4F" w:rsidRPr="00D6080D" w:rsidRDefault="00D26623" w:rsidP="00D26623">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Белорецкий район</w:t>
      </w:r>
    </w:p>
    <w:p w:rsidR="00D26623" w:rsidRPr="00D6080D" w:rsidRDefault="00D26623" w:rsidP="00D26623">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xml:space="preserve">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Типовая форма договора на право размещения нестационарного торгового объекта или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 _________ 20__ 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Администрация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6D285C"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в лице главы Администрации, действующего на основании Устава, именуемая в дальнейшем «Администрация» с одной стор</w:t>
      </w:r>
      <w:r w:rsidR="00A473BC">
        <w:rPr>
          <w:rFonts w:ascii="Times New Roman" w:eastAsia="Times New Roman" w:hAnsi="Times New Roman" w:cs="Times New Roman"/>
          <w:color w:val="000000"/>
          <w:sz w:val="28"/>
          <w:szCs w:val="28"/>
        </w:rPr>
        <w:t>оны, и ___________________</w:t>
      </w:r>
      <w:r w:rsidRPr="00D6080D">
        <w:rPr>
          <w:rFonts w:ascii="Times New Roman" w:eastAsia="Times New Roman" w:hAnsi="Times New Roman" w:cs="Times New Roman"/>
          <w:color w:val="000000"/>
          <w:sz w:val="28"/>
          <w:szCs w:val="28"/>
        </w:rPr>
        <w:t xml:space="preserve">______________________________________________ в </w:t>
      </w:r>
      <w:r w:rsidR="00A473BC">
        <w:rPr>
          <w:rFonts w:ascii="Times New Roman" w:eastAsia="Times New Roman" w:hAnsi="Times New Roman" w:cs="Times New Roman"/>
          <w:color w:val="000000"/>
          <w:sz w:val="28"/>
          <w:szCs w:val="28"/>
        </w:rPr>
        <w:t>лице</w:t>
      </w:r>
      <w:proofErr w:type="gramStart"/>
      <w:r w:rsidR="00A473BC">
        <w:rPr>
          <w:rFonts w:ascii="Times New Roman" w:eastAsia="Times New Roman" w:hAnsi="Times New Roman" w:cs="Times New Roman"/>
          <w:color w:val="000000"/>
          <w:sz w:val="28"/>
          <w:szCs w:val="28"/>
        </w:rPr>
        <w:t>__________________</w:t>
      </w:r>
      <w:r w:rsidRPr="00D6080D">
        <w:rPr>
          <w:rFonts w:ascii="Times New Roman" w:eastAsia="Times New Roman" w:hAnsi="Times New Roman" w:cs="Times New Roman"/>
          <w:color w:val="000000"/>
          <w:sz w:val="28"/>
          <w:szCs w:val="28"/>
        </w:rPr>
        <w:t>______________________________,</w:t>
      </w:r>
      <w:proofErr w:type="gramEnd"/>
      <w:r w:rsidRPr="00D6080D">
        <w:rPr>
          <w:rFonts w:ascii="Times New Roman" w:eastAsia="Times New Roman" w:hAnsi="Times New Roman" w:cs="Times New Roman"/>
          <w:color w:val="000000"/>
          <w:sz w:val="28"/>
          <w:szCs w:val="28"/>
        </w:rPr>
        <w:t>действующего на основан</w:t>
      </w:r>
      <w:r w:rsidR="00A473BC">
        <w:rPr>
          <w:rFonts w:ascii="Times New Roman" w:eastAsia="Times New Roman" w:hAnsi="Times New Roman" w:cs="Times New Roman"/>
          <w:color w:val="000000"/>
          <w:sz w:val="28"/>
          <w:szCs w:val="28"/>
        </w:rPr>
        <w:t>ии ___________</w:t>
      </w:r>
      <w:r w:rsidRPr="00D6080D">
        <w:rPr>
          <w:rFonts w:ascii="Times New Roman" w:eastAsia="Times New Roman" w:hAnsi="Times New Roman" w:cs="Times New Roman"/>
          <w:color w:val="000000"/>
          <w:sz w:val="28"/>
          <w:szCs w:val="28"/>
        </w:rPr>
        <w:t>______________________________,</w:t>
      </w:r>
      <w:r w:rsidR="00A473BC">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именуем ______ в дальнейшем "Субъект ", с другой стороны, далее именуемые "Стороны", заключили настоящий договор о нижеследующем: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 Предмет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1.1. Администрация предоставляет Субъекту право на</w:t>
      </w:r>
      <w:r w:rsidR="006D285C"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размещение нестационарного торгового объекта или объекта по оказанию услуг</w:t>
      </w:r>
    </w:p>
    <w:p w:rsidR="00E15471" w:rsidRPr="00D6080D" w:rsidRDefault="00A473BC"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w:t>
      </w:r>
      <w:r w:rsidR="00E15471" w:rsidRPr="00D6080D">
        <w:rPr>
          <w:rFonts w:ascii="Times New Roman" w:eastAsia="Times New Roman" w:hAnsi="Times New Roman" w:cs="Times New Roman"/>
          <w:color w:val="000000"/>
          <w:sz w:val="28"/>
          <w:szCs w:val="28"/>
        </w:rPr>
        <w:t>___________________________________________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(тип)</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w:t>
      </w:r>
      <w:r w:rsidR="00A473BC">
        <w:rPr>
          <w:rFonts w:ascii="Times New Roman" w:eastAsia="Times New Roman" w:hAnsi="Times New Roman" w:cs="Times New Roman"/>
          <w:color w:val="000000"/>
          <w:sz w:val="28"/>
          <w:szCs w:val="28"/>
        </w:rPr>
        <w:t>____________</w:t>
      </w:r>
      <w:r w:rsidRPr="00D6080D">
        <w:rPr>
          <w:rFonts w:ascii="Times New Roman" w:eastAsia="Times New Roman" w:hAnsi="Times New Roman" w:cs="Times New Roman"/>
          <w:color w:val="000000"/>
          <w:sz w:val="28"/>
          <w:szCs w:val="28"/>
        </w:rPr>
        <w:t>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(далее - Объект) для осуществления</w:t>
      </w:r>
    </w:p>
    <w:p w:rsidR="00E15471" w:rsidRPr="00D6080D" w:rsidRDefault="00A473BC"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w:t>
      </w:r>
      <w:r w:rsidR="00E15471" w:rsidRPr="00D6080D">
        <w:rPr>
          <w:rFonts w:ascii="Times New Roman" w:eastAsia="Times New Roman" w:hAnsi="Times New Roman" w:cs="Times New Roman"/>
          <w:color w:val="000000"/>
          <w:sz w:val="28"/>
          <w:szCs w:val="28"/>
        </w:rPr>
        <w:t>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(вид деятельности, группа реализуемых товаров)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общей площадью _____ кв. м на участке по адресному ориентиру в соответствии со Схемой размещениянестационарных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6D285C"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___________________________</w:t>
      </w:r>
      <w:r w:rsidR="00A473BC">
        <w:rPr>
          <w:rFonts w:ascii="Times New Roman" w:eastAsia="Times New Roman" w:hAnsi="Times New Roman" w:cs="Times New Roman"/>
          <w:color w:val="000000"/>
          <w:sz w:val="28"/>
          <w:szCs w:val="28"/>
        </w:rPr>
        <w:t>______</w:t>
      </w:r>
      <w:r w:rsidRPr="00D6080D">
        <w:rPr>
          <w:rFonts w:ascii="Times New Roman" w:eastAsia="Times New Roman" w:hAnsi="Times New Roman" w:cs="Times New Roman"/>
          <w:color w:val="000000"/>
          <w:sz w:val="28"/>
          <w:szCs w:val="28"/>
        </w:rPr>
        <w:t>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(место расположения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на срок с ___________________ 20__ года по ________________ 20__ года.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6D285C" w:rsidRPr="00D6080D">
        <w:rPr>
          <w:rFonts w:ascii="Times New Roman" w:eastAsia="Times New Roman" w:hAnsi="Times New Roman" w:cs="Times New Roman"/>
          <w:color w:val="000000"/>
          <w:sz w:val="28"/>
          <w:szCs w:val="28"/>
        </w:rPr>
        <w:lastRenderedPageBreak/>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проведенного "____" ____________ 20___года, в соответствии с Протоколом ___________________________________________________________.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II. Права и обязанности Сторон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 Администрация вправе:</w:t>
      </w:r>
    </w:p>
    <w:p w:rsidR="006D285C"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2.1.1. осуществлять контроль за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6D285C"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roofErr w:type="gramStart"/>
      <w:r w:rsidR="006D285C" w:rsidRPr="00D6080D">
        <w:rPr>
          <w:rFonts w:ascii="Times New Roman" w:eastAsia="Times New Roman" w:hAnsi="Times New Roman" w:cs="Times New Roman"/>
          <w:color w:val="000000"/>
          <w:sz w:val="28"/>
          <w:szCs w:val="28"/>
        </w:rPr>
        <w:t xml:space="preserve"> .</w:t>
      </w:r>
      <w:proofErr w:type="gramEnd"/>
    </w:p>
    <w:p w:rsidR="006D285C"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6D285C"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roofErr w:type="gramStart"/>
      <w:r w:rsidR="006D285C"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2.2. Администрация предоставляет Субъекту право на размещение Объекта по адресному ориентиру, указанному в пункте 1.1 настоящего договора. Право, предоставленное Субъекту торговли и оказания услуг по настоящему договору, не может быть передано другим лицам.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6D285C"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Pr="00D6080D">
        <w:rPr>
          <w:rFonts w:ascii="Times New Roman" w:eastAsia="Times New Roman" w:hAnsi="Times New Roman" w:cs="Times New Roman"/>
          <w:color w:val="000000"/>
          <w:sz w:val="28"/>
          <w:szCs w:val="28"/>
        </w:rPr>
        <w:t xml:space="preserve"> и действующим законодательством Российской Федерации.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 Субъект торговли обязан: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2.4.1. обеспечить установку Объекта и предъявить к приемке приемочной комиссии в соответствии с проектной документацией в указанный срок;</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2.4.2. своевременно и в полном объеме </w:t>
      </w:r>
      <w:proofErr w:type="gramStart"/>
      <w:r w:rsidRPr="00D6080D">
        <w:rPr>
          <w:rFonts w:ascii="Times New Roman" w:eastAsia="Times New Roman" w:hAnsi="Times New Roman" w:cs="Times New Roman"/>
          <w:color w:val="000000"/>
          <w:sz w:val="28"/>
          <w:szCs w:val="28"/>
        </w:rPr>
        <w:t>оплатить стоимость права</w:t>
      </w:r>
      <w:proofErr w:type="gramEnd"/>
      <w:r w:rsidRPr="00D6080D">
        <w:rPr>
          <w:rFonts w:ascii="Times New Roman" w:eastAsia="Times New Roman" w:hAnsi="Times New Roman" w:cs="Times New Roman"/>
          <w:color w:val="000000"/>
          <w:sz w:val="28"/>
          <w:szCs w:val="28"/>
        </w:rPr>
        <w:t xml:space="preserve"> по настоящему договору;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2.4.3. использовать Объект по назначению, указанному в пункте 1.1 настоящего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2.4.4. обеспечить сохранение внешнего вида, типа, местоположения и размеров Объекта в течение установленного периода размещения;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2.4.5. обеспечить соблюдение санитарных норм и правил, вывоз мусора и иных отходов, образовавшихся в результате использования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 xml:space="preserve">2.4.6. при осуществлении своей хозяйственной деятельности с использованием Объекта обеспечить соблюдение требований Постановления </w:t>
      </w:r>
      <w:r w:rsidRPr="00D6080D">
        <w:rPr>
          <w:rFonts w:ascii="Times New Roman" w:eastAsia="Times New Roman" w:hAnsi="Times New Roman" w:cs="Times New Roman"/>
          <w:color w:val="000000"/>
          <w:sz w:val="28"/>
          <w:szCs w:val="28"/>
        </w:rPr>
        <w:lastRenderedPageBreak/>
        <w:t>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w:t>
      </w:r>
      <w:proofErr w:type="gramEnd"/>
      <w:r w:rsidR="00AB35A5" w:rsidRPr="00D6080D">
        <w:rPr>
          <w:rFonts w:ascii="Times New Roman" w:eastAsia="Times New Roman" w:hAnsi="Times New Roman" w:cs="Times New Roman"/>
          <w:color w:val="000000"/>
          <w:sz w:val="28"/>
          <w:szCs w:val="28"/>
        </w:rPr>
        <w:t xml:space="preserve"> </w:t>
      </w:r>
      <w:proofErr w:type="gramStart"/>
      <w:r w:rsidRPr="00D6080D">
        <w:rPr>
          <w:rFonts w:ascii="Times New Roman" w:eastAsia="Times New Roman" w:hAnsi="Times New Roman" w:cs="Times New Roman"/>
          <w:color w:val="000000"/>
          <w:sz w:val="28"/>
          <w:szCs w:val="28"/>
        </w:rPr>
        <w:t>товар других размера, формы, габарита, фасона, расцветки или комплектации", Постановления Правительства Российской Федерации от 15.08.1997 № 1036 "Об утверждении правил оказания услуг общественного питания", Закона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w:t>
      </w:r>
      <w:proofErr w:type="gramEnd"/>
      <w:r w:rsidRPr="00D6080D">
        <w:rPr>
          <w:rFonts w:ascii="Times New Roman" w:eastAsia="Times New Roman" w:hAnsi="Times New Roman" w:cs="Times New Roman"/>
          <w:color w:val="000000"/>
          <w:sz w:val="28"/>
          <w:szCs w:val="28"/>
        </w:rPr>
        <w:t xml:space="preserve"> СП 2.3.6.1066-01" и "Санитарно-эпидемиологические требования к организациям общественного питания, изготовлению и </w:t>
      </w:r>
      <w:proofErr w:type="spellStart"/>
      <w:r w:rsidRPr="00D6080D">
        <w:rPr>
          <w:rFonts w:ascii="Times New Roman" w:eastAsia="Times New Roman" w:hAnsi="Times New Roman" w:cs="Times New Roman"/>
          <w:color w:val="000000"/>
          <w:sz w:val="28"/>
          <w:szCs w:val="28"/>
        </w:rPr>
        <w:t>оборотоспособности</w:t>
      </w:r>
      <w:proofErr w:type="spellEnd"/>
      <w:r w:rsidRPr="00D6080D">
        <w:rPr>
          <w:rFonts w:ascii="Times New Roman" w:eastAsia="Times New Roman" w:hAnsi="Times New Roman" w:cs="Times New Roman"/>
          <w:color w:val="000000"/>
          <w:sz w:val="28"/>
          <w:szCs w:val="28"/>
        </w:rPr>
        <w:t xml:space="preserve"> в них пищевых продуктов и продовольственного сырья. СанПиН 2.3.6.1079-01";</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2.4.7. не допускать загрязнения, захламления места размещения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w:t>
      </w:r>
      <w:proofErr w:type="gramStart"/>
      <w:r w:rsidRPr="00D6080D">
        <w:rPr>
          <w:rFonts w:ascii="Times New Roman" w:eastAsia="Times New Roman" w:hAnsi="Times New Roman" w:cs="Times New Roman"/>
          <w:color w:val="000000"/>
          <w:sz w:val="28"/>
          <w:szCs w:val="28"/>
        </w:rPr>
        <w:t>с даты окончания</w:t>
      </w:r>
      <w:proofErr w:type="gramEnd"/>
      <w:r w:rsidRPr="00D6080D">
        <w:rPr>
          <w:rFonts w:ascii="Times New Roman" w:eastAsia="Times New Roman" w:hAnsi="Times New Roman" w:cs="Times New Roman"/>
          <w:color w:val="000000"/>
          <w:sz w:val="28"/>
          <w:szCs w:val="28"/>
        </w:rPr>
        <w:t xml:space="preserve">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разделом V настоящего договора;</w:t>
      </w:r>
    </w:p>
    <w:p w:rsidR="006D285C"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2.4.9. выполнять условия, предусмотренные нормативно-правовыми актами, регулирующими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6D285C"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III. Платежи и расчеты по договору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3.1. Стоимость права на размещение Объекта, указанного в п. 1.1, составляет</w:t>
      </w:r>
      <w:proofErr w:type="gramStart"/>
      <w:r w:rsidRPr="00D6080D">
        <w:rPr>
          <w:rFonts w:ascii="Times New Roman" w:eastAsia="Times New Roman" w:hAnsi="Times New Roman" w:cs="Times New Roman"/>
          <w:color w:val="000000"/>
          <w:sz w:val="28"/>
          <w:szCs w:val="28"/>
        </w:rPr>
        <w:t xml:space="preserve"> _______________ (_____________) </w:t>
      </w:r>
      <w:proofErr w:type="gramEnd"/>
      <w:r w:rsidRPr="00D6080D">
        <w:rPr>
          <w:rFonts w:ascii="Times New Roman" w:eastAsia="Times New Roman" w:hAnsi="Times New Roman" w:cs="Times New Roman"/>
          <w:color w:val="000000"/>
          <w:sz w:val="28"/>
          <w:szCs w:val="28"/>
        </w:rPr>
        <w:t>руб. __ коп., НДС не облагается.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3.4. Стоимость права по договору не может быть изменена по соглашению Сторон.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3.5. 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IV. Ответственность Сторон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4.2. Стороны освобождаются </w:t>
      </w:r>
      <w:proofErr w:type="gramStart"/>
      <w:r w:rsidRPr="00D6080D">
        <w:rPr>
          <w:rFonts w:ascii="Times New Roman" w:eastAsia="Times New Roman" w:hAnsi="Times New Roman" w:cs="Times New Roman"/>
          <w:color w:val="000000"/>
          <w:sz w:val="28"/>
          <w:szCs w:val="28"/>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D6080D">
        <w:rPr>
          <w:rFonts w:ascii="Times New Roman" w:eastAsia="Times New Roman" w:hAnsi="Times New Roman" w:cs="Times New Roman"/>
          <w:color w:val="000000"/>
          <w:sz w:val="28"/>
          <w:szCs w:val="28"/>
        </w:rPr>
        <w:t xml:space="preserve"> Российской Федерации.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V. Расторжение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5.1. </w:t>
      </w:r>
      <w:proofErr w:type="gramStart"/>
      <w:r w:rsidRPr="00D6080D">
        <w:rPr>
          <w:rFonts w:ascii="Times New Roman" w:eastAsia="Times New Roman" w:hAnsi="Times New Roman" w:cs="Times New Roman"/>
          <w:color w:val="000000"/>
          <w:sz w:val="28"/>
          <w:szCs w:val="28"/>
        </w:rPr>
        <w:t>Договор</w:t>
      </w:r>
      <w:proofErr w:type="gramEnd"/>
      <w:r w:rsidRPr="00D6080D">
        <w:rPr>
          <w:rFonts w:ascii="Times New Roman" w:eastAsia="Times New Roman" w:hAnsi="Times New Roman" w:cs="Times New Roman"/>
          <w:color w:val="000000"/>
          <w:sz w:val="28"/>
          <w:szCs w:val="28"/>
        </w:rPr>
        <w:t xml:space="preserve"> может быть расторгнут по соглашению Сторон или по решению суда.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 Администрация вправе досрочно в одностороннем порядке отказаться от исполнения настоящего договора по следующим основаниям: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5.2.1. невыполнение Субъектом требований, указанных в пункте 2.4 настоящего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5.2.2. невыполнение Субъектом требований по оплате, установленных разделом III настоящего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5.2.3. прекращение Субъектом в установленном законом порядке своей деятельности;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5.2.5. эксплуатация Объекта без акта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5.2.6. </w:t>
      </w:r>
      <w:proofErr w:type="spellStart"/>
      <w:r w:rsidRPr="00D6080D">
        <w:rPr>
          <w:rFonts w:ascii="Times New Roman" w:eastAsia="Times New Roman" w:hAnsi="Times New Roman" w:cs="Times New Roman"/>
          <w:color w:val="000000"/>
          <w:sz w:val="28"/>
          <w:szCs w:val="28"/>
        </w:rPr>
        <w:t>непредъявление</w:t>
      </w:r>
      <w:proofErr w:type="spellEnd"/>
      <w:r w:rsidRPr="00D6080D">
        <w:rPr>
          <w:rFonts w:ascii="Times New Roman" w:eastAsia="Times New Roman" w:hAnsi="Times New Roman" w:cs="Times New Roman"/>
          <w:color w:val="000000"/>
          <w:sz w:val="28"/>
          <w:szCs w:val="28"/>
        </w:rPr>
        <w:t xml:space="preserve"> Объекта в течение установленного срока к приемке приемочной комиссии;</w:t>
      </w:r>
    </w:p>
    <w:p w:rsidR="006D285C"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5.2.7. 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w:t>
      </w:r>
      <w:r w:rsidR="00613001" w:rsidRPr="00613001">
        <w:rPr>
          <w:rFonts w:ascii="Times New Roman" w:eastAsia="Times New Roman" w:hAnsi="Times New Roman" w:cs="Times New Roman"/>
          <w:color w:val="000000"/>
          <w:sz w:val="28"/>
          <w:szCs w:val="28"/>
        </w:rPr>
        <w:lastRenderedPageBreak/>
        <w:t>сельсовет</w:t>
      </w:r>
      <w:r w:rsidR="006D285C"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w:t>
      </w:r>
      <w:proofErr w:type="gramStart"/>
      <w:r w:rsidR="006D285C" w:rsidRPr="00D6080D">
        <w:rPr>
          <w:rFonts w:ascii="Times New Roman" w:eastAsia="Times New Roman" w:hAnsi="Times New Roman" w:cs="Times New Roman"/>
          <w:color w:val="000000"/>
          <w:sz w:val="28"/>
          <w:szCs w:val="28"/>
        </w:rPr>
        <w:t xml:space="preserve"> .</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w:t>
      </w:r>
      <w:proofErr w:type="gramStart"/>
      <w:r w:rsidRPr="00D6080D">
        <w:rPr>
          <w:rFonts w:ascii="Times New Roman" w:eastAsia="Times New Roman" w:hAnsi="Times New Roman" w:cs="Times New Roman"/>
          <w:color w:val="000000"/>
          <w:sz w:val="28"/>
          <w:szCs w:val="28"/>
        </w:rPr>
        <w:t>С даты направления</w:t>
      </w:r>
      <w:proofErr w:type="gramEnd"/>
      <w:r w:rsidRPr="00D6080D">
        <w:rPr>
          <w:rFonts w:ascii="Times New Roman" w:eastAsia="Times New Roman" w:hAnsi="Times New Roman" w:cs="Times New Roman"/>
          <w:color w:val="000000"/>
          <w:sz w:val="28"/>
          <w:szCs w:val="28"/>
        </w:rPr>
        <w:t xml:space="preserve"> указанного уведомления настоящий договор будет считаться расторгнутым.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VI. Прочие условия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AB35A5"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6.2. Договор составлен в двух экземплярах, каждый из которых имеет одинаковую юридическую силу.</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6.3. Споры по договору разрешаются в судебном порядке.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6.5. Приложения к договору составляют его неотъемлемую часть: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приложение № 1 – проектная документация;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приложение № 2 - квитанция о полной оплате права на размещение нестационарного торгового объекта 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VII. Юридические адреса, банковские реквизиты и подписи Сторон</w:t>
      </w:r>
    </w:p>
    <w:tbl>
      <w:tblPr>
        <w:tblW w:w="0" w:type="auto"/>
        <w:tblCellMar>
          <w:left w:w="0" w:type="dxa"/>
          <w:right w:w="0" w:type="dxa"/>
        </w:tblCellMar>
        <w:tblLook w:val="04A0" w:firstRow="1" w:lastRow="0" w:firstColumn="1" w:lastColumn="0" w:noHBand="0" w:noVBand="1"/>
      </w:tblPr>
      <w:tblGrid>
        <w:gridCol w:w="4785"/>
        <w:gridCol w:w="4786"/>
      </w:tblGrid>
      <w:tr w:rsidR="00E15471" w:rsidRPr="00D6080D" w:rsidTr="00E15471">
        <w:tc>
          <w:tcPr>
            <w:tcW w:w="4785" w:type="dxa"/>
            <w:tcMar>
              <w:top w:w="0" w:type="dxa"/>
              <w:left w:w="108" w:type="dxa"/>
              <w:bottom w:w="0" w:type="dxa"/>
              <w:right w:w="108" w:type="dxa"/>
            </w:tcMar>
            <w:hideMark/>
          </w:tcPr>
          <w:p w:rsidR="000354D8"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color w:val="000000"/>
                <w:sz w:val="28"/>
                <w:szCs w:val="28"/>
              </w:rPr>
              <w:t> </w:t>
            </w:r>
            <w:r w:rsidRPr="00D6080D">
              <w:rPr>
                <w:rFonts w:ascii="Times New Roman" w:eastAsia="Times New Roman" w:hAnsi="Times New Roman" w:cs="Times New Roman"/>
                <w:sz w:val="28"/>
                <w:szCs w:val="28"/>
              </w:rPr>
              <w:t xml:space="preserve">Администрация </w:t>
            </w:r>
            <w:r w:rsidR="00613001" w:rsidRPr="00613001">
              <w:rPr>
                <w:rFonts w:ascii="Times New Roman" w:eastAsia="Times New Roman" w:hAnsi="Times New Roman" w:cs="Times New Roman"/>
                <w:sz w:val="28"/>
                <w:szCs w:val="28"/>
              </w:rPr>
              <w:t xml:space="preserve">сельского поселения Шигаевский сельсовет </w:t>
            </w:r>
            <w:r w:rsidR="000354D8" w:rsidRPr="00D6080D">
              <w:rPr>
                <w:rFonts w:ascii="Times New Roman" w:eastAsia="Times New Roman" w:hAnsi="Times New Roman" w:cs="Times New Roman"/>
                <w:sz w:val="28"/>
                <w:szCs w:val="28"/>
              </w:rPr>
              <w:t xml:space="preserve">муниципального района Белорецкий район Республики Башкортостан </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Адрес:</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ИНН/КПП ______</w:t>
            </w:r>
            <w:r w:rsidR="00E15471" w:rsidRPr="00D6080D">
              <w:rPr>
                <w:rFonts w:ascii="Times New Roman" w:eastAsia="Times New Roman" w:hAnsi="Times New Roman" w:cs="Times New Roman"/>
                <w:sz w:val="28"/>
                <w:szCs w:val="28"/>
              </w:rPr>
              <w:t>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proofErr w:type="gramStart"/>
            <w:r w:rsidRPr="00D6080D">
              <w:rPr>
                <w:rFonts w:ascii="Times New Roman" w:eastAsia="Times New Roman" w:hAnsi="Times New Roman" w:cs="Times New Roman"/>
                <w:sz w:val="28"/>
                <w:szCs w:val="28"/>
              </w:rPr>
              <w:t>р</w:t>
            </w:r>
            <w:proofErr w:type="gramEnd"/>
            <w:r w:rsidRPr="00D6080D">
              <w:rPr>
                <w:rFonts w:ascii="Times New Roman" w:eastAsia="Times New Roman" w:hAnsi="Times New Roman" w:cs="Times New Roman"/>
                <w:sz w:val="28"/>
                <w:szCs w:val="28"/>
              </w:rPr>
              <w:t>/с ___</w:t>
            </w:r>
            <w:r w:rsidR="00A473BC">
              <w:rPr>
                <w:rFonts w:ascii="Times New Roman" w:eastAsia="Times New Roman" w:hAnsi="Times New Roman" w:cs="Times New Roman"/>
                <w:sz w:val="28"/>
                <w:szCs w:val="28"/>
              </w:rPr>
              <w:t>_______</w:t>
            </w:r>
            <w:r w:rsidRPr="00D6080D">
              <w:rPr>
                <w:rFonts w:ascii="Times New Roman" w:eastAsia="Times New Roman" w:hAnsi="Times New Roman" w:cs="Times New Roman"/>
                <w:sz w:val="28"/>
                <w:szCs w:val="28"/>
              </w:rPr>
              <w:t>______________</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__________</w:t>
            </w:r>
            <w:r w:rsidR="00E15471" w:rsidRPr="00D6080D">
              <w:rPr>
                <w:rFonts w:ascii="Times New Roman" w:eastAsia="Times New Roman" w:hAnsi="Times New Roman" w:cs="Times New Roman"/>
                <w:sz w:val="28"/>
                <w:szCs w:val="28"/>
              </w:rPr>
              <w:t>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к/с 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ОКАТО 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ОКОНХ 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ОКПО 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________/__________________/</w:t>
            </w:r>
            <w:r w:rsidR="00A473BC">
              <w:rPr>
                <w:rFonts w:ascii="Times New Roman" w:eastAsia="Times New Roman" w:hAnsi="Times New Roman" w:cs="Times New Roman"/>
                <w:sz w:val="28"/>
                <w:szCs w:val="28"/>
              </w:rPr>
              <w:t xml:space="preserve">  </w:t>
            </w:r>
            <w:r w:rsidRPr="00D6080D">
              <w:rPr>
                <w:rFonts w:ascii="Times New Roman" w:eastAsia="Times New Roman" w:hAnsi="Times New Roman" w:cs="Times New Roman"/>
                <w:sz w:val="28"/>
                <w:szCs w:val="28"/>
              </w:rPr>
              <w:t>(подпись) (расшифровка подписи)</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М.П.</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lastRenderedPageBreak/>
              <w:t> </w:t>
            </w:r>
          </w:p>
        </w:tc>
        <w:tc>
          <w:tcPr>
            <w:tcW w:w="4786" w:type="dxa"/>
            <w:tcMar>
              <w:top w:w="0" w:type="dxa"/>
              <w:left w:w="108" w:type="dxa"/>
              <w:bottom w:w="0" w:type="dxa"/>
              <w:right w:w="108" w:type="dxa"/>
            </w:tcMar>
            <w:hideMark/>
          </w:tcPr>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lastRenderedPageBreak/>
              <w:t>Субъект:</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E15471" w:rsidRPr="00D6080D">
              <w:rPr>
                <w:rFonts w:ascii="Times New Roman" w:eastAsia="Times New Roman" w:hAnsi="Times New Roman" w:cs="Times New Roman"/>
                <w:sz w:val="28"/>
                <w:szCs w:val="28"/>
              </w:rPr>
              <w:t>__________________________</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E15471" w:rsidRPr="00D6080D">
              <w:rPr>
                <w:rFonts w:ascii="Times New Roman" w:eastAsia="Times New Roman" w:hAnsi="Times New Roman" w:cs="Times New Roman"/>
                <w:sz w:val="28"/>
                <w:szCs w:val="28"/>
              </w:rPr>
              <w:t>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Адрес:</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ИНН/КПП _____</w:t>
            </w:r>
            <w:r w:rsidR="00E15471" w:rsidRPr="00D6080D">
              <w:rPr>
                <w:rFonts w:ascii="Times New Roman" w:eastAsia="Times New Roman" w:hAnsi="Times New Roman" w:cs="Times New Roman"/>
                <w:sz w:val="28"/>
                <w:szCs w:val="28"/>
              </w:rPr>
              <w:t>____________</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/с _____</w:t>
            </w:r>
            <w:r w:rsidR="00E15471" w:rsidRPr="00D6080D">
              <w:rPr>
                <w:rFonts w:ascii="Times New Roman" w:eastAsia="Times New Roman" w:hAnsi="Times New Roman" w:cs="Times New Roman"/>
                <w:sz w:val="28"/>
                <w:szCs w:val="28"/>
              </w:rPr>
              <w:t>____________________</w:t>
            </w:r>
          </w:p>
          <w:p w:rsidR="00E15471" w:rsidRPr="00D6080D" w:rsidRDefault="00A473BC" w:rsidP="00E154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_________</w:t>
            </w:r>
            <w:r w:rsidR="00E15471" w:rsidRPr="00D6080D">
              <w:rPr>
                <w:rFonts w:ascii="Times New Roman" w:eastAsia="Times New Roman" w:hAnsi="Times New Roman" w:cs="Times New Roman"/>
                <w:sz w:val="28"/>
                <w:szCs w:val="28"/>
              </w:rPr>
              <w:t>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к/с 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ОКАТО 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ОКОНХ 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ОКПО 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_______/__________________/</w:t>
            </w:r>
          </w:p>
          <w:p w:rsidR="00E15471" w:rsidRPr="00D6080D" w:rsidRDefault="00E15471" w:rsidP="00A473BC">
            <w:pPr>
              <w:spacing w:after="0" w:line="240" w:lineRule="auto"/>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(подпись) (расшифровка подписи)</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t>М.П. (при наличии)</w:t>
            </w:r>
          </w:p>
          <w:p w:rsidR="00E15471" w:rsidRPr="00D6080D" w:rsidRDefault="00E15471" w:rsidP="00E15471">
            <w:pPr>
              <w:spacing w:after="0" w:line="240" w:lineRule="auto"/>
              <w:ind w:firstLine="567"/>
              <w:jc w:val="both"/>
              <w:rPr>
                <w:rFonts w:ascii="Times New Roman" w:eastAsia="Times New Roman" w:hAnsi="Times New Roman" w:cs="Times New Roman"/>
                <w:sz w:val="28"/>
                <w:szCs w:val="28"/>
              </w:rPr>
            </w:pPr>
            <w:r w:rsidRPr="00D6080D">
              <w:rPr>
                <w:rFonts w:ascii="Times New Roman" w:eastAsia="Times New Roman" w:hAnsi="Times New Roman" w:cs="Times New Roman"/>
                <w:sz w:val="28"/>
                <w:szCs w:val="28"/>
              </w:rPr>
              <w:lastRenderedPageBreak/>
              <w:t> </w:t>
            </w:r>
          </w:p>
        </w:tc>
      </w:tr>
    </w:tbl>
    <w:p w:rsidR="00E15471" w:rsidRPr="00D6080D" w:rsidRDefault="00E15471" w:rsidP="00A473BC">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w:t>
      </w:r>
      <w:r w:rsidR="00A473BC">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b/>
          <w:bCs/>
          <w:color w:val="000000"/>
          <w:sz w:val="28"/>
          <w:szCs w:val="28"/>
        </w:rPr>
        <w:t>Приложение № 6</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613001" w:rsidRDefault="00613001" w:rsidP="000354D8">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сельского поселения </w:t>
      </w:r>
    </w:p>
    <w:p w:rsidR="000354D8" w:rsidRPr="00D6080D" w:rsidRDefault="00613001" w:rsidP="000354D8">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Шигаевский сельсовет</w:t>
      </w:r>
      <w:r w:rsidR="000354D8" w:rsidRPr="00D6080D">
        <w:rPr>
          <w:rFonts w:ascii="Times New Roman" w:eastAsia="Times New Roman" w:hAnsi="Times New Roman" w:cs="Times New Roman"/>
          <w:b/>
          <w:bCs/>
          <w:color w:val="000000"/>
          <w:sz w:val="28"/>
          <w:szCs w:val="28"/>
        </w:rPr>
        <w:t xml:space="preserve"> муниципального района </w:t>
      </w:r>
    </w:p>
    <w:p w:rsidR="00E15471" w:rsidRPr="00D6080D" w:rsidRDefault="000354D8" w:rsidP="000354D8">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Белорецкий район Республики Башкортостан</w:t>
      </w:r>
      <w:r w:rsidR="00E15471" w:rsidRPr="00D6080D">
        <w:rPr>
          <w:rFonts w:ascii="Times New Roman" w:eastAsia="Times New Roman" w:hAnsi="Times New Roman" w:cs="Times New Roman"/>
          <w:color w:val="000000"/>
          <w:sz w:val="28"/>
          <w:szCs w:val="28"/>
        </w:rPr>
        <w:t> </w:t>
      </w:r>
    </w:p>
    <w:p w:rsidR="000354D8" w:rsidRPr="00D6080D" w:rsidRDefault="000354D8" w:rsidP="000354D8">
      <w:pPr>
        <w:spacing w:after="0" w:line="240" w:lineRule="auto"/>
        <w:ind w:firstLine="567"/>
        <w:jc w:val="right"/>
        <w:rPr>
          <w:rFonts w:ascii="Times New Roman" w:eastAsia="Times New Roman" w:hAnsi="Times New Roman" w:cs="Times New Roman"/>
          <w:color w:val="000000"/>
          <w:sz w:val="28"/>
          <w:szCs w:val="28"/>
        </w:rPr>
      </w:pPr>
    </w:p>
    <w:p w:rsidR="000354D8" w:rsidRPr="00D6080D" w:rsidRDefault="00E15471" w:rsidP="00E15471">
      <w:pPr>
        <w:spacing w:after="0" w:line="240" w:lineRule="auto"/>
        <w:ind w:firstLine="567"/>
        <w:jc w:val="center"/>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Положение о приемочной комиссии по приемке </w:t>
      </w:r>
    </w:p>
    <w:p w:rsidR="000354D8" w:rsidRPr="00D6080D" w:rsidRDefault="00E15471" w:rsidP="00E15471">
      <w:pPr>
        <w:spacing w:after="0" w:line="240" w:lineRule="auto"/>
        <w:ind w:firstLine="567"/>
        <w:jc w:val="center"/>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нестационарных торговых объектов и объектов по оказанию услуг в эксплуатацию на территории </w:t>
      </w:r>
      <w:r w:rsidR="00613001" w:rsidRPr="00613001">
        <w:rPr>
          <w:rFonts w:ascii="Times New Roman" w:eastAsia="Times New Roman" w:hAnsi="Times New Roman" w:cs="Times New Roman"/>
          <w:b/>
          <w:bCs/>
          <w:color w:val="000000"/>
          <w:sz w:val="28"/>
          <w:szCs w:val="28"/>
        </w:rPr>
        <w:t xml:space="preserve">сельского поселения Шигаевский сельсовет </w:t>
      </w:r>
      <w:r w:rsidR="000354D8" w:rsidRPr="00D6080D">
        <w:rPr>
          <w:rFonts w:ascii="Times New Roman" w:eastAsia="Times New Roman" w:hAnsi="Times New Roman" w:cs="Times New Roman"/>
          <w:b/>
          <w:bCs/>
          <w:color w:val="000000"/>
          <w:sz w:val="28"/>
          <w:szCs w:val="28"/>
        </w:rPr>
        <w:t>муниципального района Белорецкий район Республики Башкортостан</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1. Общие положения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1.1. </w:t>
      </w:r>
      <w:proofErr w:type="gramStart"/>
      <w:r w:rsidRPr="00D6080D">
        <w:rPr>
          <w:rFonts w:ascii="Times New Roman" w:eastAsia="Times New Roman" w:hAnsi="Times New Roman" w:cs="Times New Roman"/>
          <w:color w:val="000000"/>
          <w:sz w:val="28"/>
          <w:szCs w:val="28"/>
        </w:rPr>
        <w:t xml:space="preserve">Приемочная комиссия по приемке нестационарных торговых объектов и объектов по оказанию услуг в эксплуатацию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0354D8"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w:t>
      </w:r>
      <w:proofErr w:type="gramEnd"/>
      <w:r w:rsidRPr="00D6080D">
        <w:rPr>
          <w:rFonts w:ascii="Times New Roman" w:eastAsia="Times New Roman" w:hAnsi="Times New Roman" w:cs="Times New Roman"/>
          <w:color w:val="000000"/>
          <w:sz w:val="28"/>
          <w:szCs w:val="28"/>
        </w:rPr>
        <w:t xml:space="preserve"> торгового объекта и объекта по оказанию услуг (далее - Договор).</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2. Основные задачи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2.1. Основными задачами Приемочной комиссии являются:</w:t>
      </w:r>
    </w:p>
    <w:p w:rsidR="000354D8"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организация приемки выполненных работ по установке (монтажу) нестационарных торговых объектов и 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0354D8"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проверка соответствия размещенного нестационарного торгового объекта условиям, указанным в проектной документации и Договоре;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выдача субъекту торговли Акта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3. Права и обязанности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3.1. Приемочная комиссия для решения возложенных на нее задач имеет право:</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запрашивать в установленном порядке необходимую информацию по вопросам, относящимся к компетенции Приемочной комиссии;</w:t>
      </w:r>
    </w:p>
    <w:p w:rsidR="00B137EB" w:rsidRPr="00D6080D" w:rsidRDefault="00B137EB"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привлекать для дачи рекомендации технических экспертов, представителей организаций - проектировщиков и иных специалистов.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4. Организация работы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4.1. Приемочная комиссия формируется из представителей Администрации, ее структурных подразделений. Состав Приемочной комиссии утверждается распоряжением главы Администрации </w:t>
      </w:r>
      <w:r w:rsidR="00613001" w:rsidRPr="00613001">
        <w:rPr>
          <w:rFonts w:ascii="Times New Roman" w:eastAsia="Times New Roman" w:hAnsi="Times New Roman" w:cs="Times New Roman"/>
          <w:color w:val="000000"/>
          <w:sz w:val="28"/>
          <w:szCs w:val="28"/>
        </w:rPr>
        <w:t>сельского поселения Шигаевский сельсовет</w:t>
      </w:r>
      <w:r w:rsidR="000354D8" w:rsidRPr="00D6080D">
        <w:rPr>
          <w:rFonts w:ascii="Times New Roman" w:eastAsia="Times New Roman" w:hAnsi="Times New Roman" w:cs="Times New Roman"/>
          <w:color w:val="000000"/>
          <w:sz w:val="28"/>
          <w:szCs w:val="28"/>
        </w:rPr>
        <w:t xml:space="preserve"> 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(далее - Администрация). Приемочная комиссия считается правомочной при условии присутствия  более половины ее членов.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Председатель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осуществляет руководство деятельностью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подписывает Акт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 отсутствии председателя приемочной комиссии его полномочия  исполняет заместитель председателя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для сезонной торговли не позднее 15-ти календарных дней </w:t>
      </w:r>
      <w:proofErr w:type="gramStart"/>
      <w:r w:rsidRPr="00D6080D">
        <w:rPr>
          <w:rFonts w:ascii="Times New Roman" w:eastAsia="Times New Roman" w:hAnsi="Times New Roman" w:cs="Times New Roman"/>
          <w:color w:val="000000"/>
          <w:sz w:val="28"/>
          <w:szCs w:val="28"/>
        </w:rPr>
        <w:t>с даты заключения</w:t>
      </w:r>
      <w:proofErr w:type="gramEnd"/>
      <w:r w:rsidRPr="00D6080D">
        <w:rPr>
          <w:rFonts w:ascii="Times New Roman" w:eastAsia="Times New Roman" w:hAnsi="Times New Roman" w:cs="Times New Roman"/>
          <w:color w:val="000000"/>
          <w:sz w:val="28"/>
          <w:szCs w:val="28"/>
        </w:rPr>
        <w:t xml:space="preserve">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для киосков, павильонов, торгово-остановочных комплексов не позднее 45-ти календарных дней </w:t>
      </w:r>
      <w:proofErr w:type="gramStart"/>
      <w:r w:rsidRPr="00D6080D">
        <w:rPr>
          <w:rFonts w:ascii="Times New Roman" w:eastAsia="Times New Roman" w:hAnsi="Times New Roman" w:cs="Times New Roman"/>
          <w:color w:val="000000"/>
          <w:sz w:val="28"/>
          <w:szCs w:val="28"/>
        </w:rPr>
        <w:t>с даты заключения</w:t>
      </w:r>
      <w:proofErr w:type="gramEnd"/>
      <w:r w:rsidRPr="00D6080D">
        <w:rPr>
          <w:rFonts w:ascii="Times New Roman" w:eastAsia="Times New Roman" w:hAnsi="Times New Roman" w:cs="Times New Roman"/>
          <w:color w:val="000000"/>
          <w:sz w:val="28"/>
          <w:szCs w:val="28"/>
        </w:rPr>
        <w:t xml:space="preserve"> Договора.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DA71AC" w:rsidRDefault="00DA71AC" w:rsidP="00E15471">
      <w:pPr>
        <w:spacing w:after="0" w:line="240" w:lineRule="auto"/>
        <w:ind w:firstLine="567"/>
        <w:jc w:val="both"/>
        <w:rPr>
          <w:rFonts w:ascii="Times New Roman" w:eastAsia="Times New Roman" w:hAnsi="Times New Roman" w:cs="Times New Roman"/>
          <w:color w:val="000000"/>
          <w:sz w:val="28"/>
          <w:szCs w:val="28"/>
        </w:rPr>
      </w:pPr>
    </w:p>
    <w:p w:rsidR="00DA71AC" w:rsidRPr="00D6080D" w:rsidRDefault="00DA71AC"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№7</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613001" w:rsidRDefault="00613001" w:rsidP="00E15471">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сельского поселения </w:t>
      </w:r>
    </w:p>
    <w:p w:rsidR="00613001" w:rsidRDefault="00613001" w:rsidP="00E15471">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Шигаевский сельсовет </w:t>
      </w:r>
    </w:p>
    <w:p w:rsidR="00AB1162" w:rsidRPr="00D6080D" w:rsidRDefault="00AB1162"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муниципального района </w:t>
      </w:r>
    </w:p>
    <w:p w:rsidR="00B137EB" w:rsidRPr="00D6080D" w:rsidRDefault="00AB1162" w:rsidP="00E15471">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Белорецкий район </w:t>
      </w:r>
    </w:p>
    <w:p w:rsidR="00E15471" w:rsidRDefault="00AB1162" w:rsidP="00B137EB">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r w:rsidR="00E15471" w:rsidRPr="00D6080D">
        <w:rPr>
          <w:rFonts w:ascii="Times New Roman" w:eastAsia="Times New Roman" w:hAnsi="Times New Roman" w:cs="Times New Roman"/>
          <w:color w:val="000000"/>
          <w:sz w:val="28"/>
          <w:szCs w:val="28"/>
        </w:rPr>
        <w:t> </w:t>
      </w:r>
    </w:p>
    <w:p w:rsidR="00094040" w:rsidRPr="00D6080D" w:rsidRDefault="00094040" w:rsidP="00B137EB">
      <w:pPr>
        <w:spacing w:after="0" w:line="240" w:lineRule="auto"/>
        <w:ind w:firstLine="567"/>
        <w:jc w:val="right"/>
        <w:rPr>
          <w:rFonts w:ascii="Times New Roman" w:eastAsia="Times New Roman" w:hAnsi="Times New Roman" w:cs="Times New Roman"/>
          <w:color w:val="000000"/>
          <w:sz w:val="28"/>
          <w:szCs w:val="28"/>
        </w:rPr>
      </w:pPr>
    </w:p>
    <w:p w:rsidR="00E15471" w:rsidRPr="00D6080D" w:rsidRDefault="00DA71AC"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 приемочной </w:t>
      </w:r>
      <w:r w:rsidR="00E15471" w:rsidRPr="00D6080D">
        <w:rPr>
          <w:rFonts w:ascii="Times New Roman" w:eastAsia="Times New Roman" w:hAnsi="Times New Roman" w:cs="Times New Roman"/>
          <w:color w:val="000000"/>
          <w:sz w:val="28"/>
          <w:szCs w:val="28"/>
        </w:rPr>
        <w:t>комиссии</w:t>
      </w:r>
      <w:r>
        <w:rPr>
          <w:rFonts w:ascii="Times New Roman" w:eastAsia="Times New Roman" w:hAnsi="Times New Roman" w:cs="Times New Roman"/>
          <w:color w:val="000000"/>
          <w:sz w:val="28"/>
          <w:szCs w:val="28"/>
        </w:rPr>
        <w:t xml:space="preserve"> </w:t>
      </w:r>
      <w:r w:rsidR="00E15471" w:rsidRPr="00D6080D">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С</w:t>
      </w:r>
      <w:r w:rsidR="00E15471" w:rsidRPr="00D6080D">
        <w:rPr>
          <w:rFonts w:ascii="Times New Roman" w:eastAsia="Times New Roman" w:hAnsi="Times New Roman" w:cs="Times New Roman"/>
          <w:color w:val="000000"/>
          <w:sz w:val="28"/>
          <w:szCs w:val="28"/>
        </w:rPr>
        <w:t>оответствии (несоответствии) нестационарного торгового объекта или объекта по оказанию услуг требованиям, указанным в договоре на размещение</w:t>
      </w:r>
      <w:r w:rsidR="00AB1162" w:rsidRPr="00D6080D">
        <w:rPr>
          <w:rFonts w:ascii="Times New Roman" w:eastAsia="Times New Roman" w:hAnsi="Times New Roman" w:cs="Times New Roman"/>
          <w:color w:val="000000"/>
          <w:sz w:val="28"/>
          <w:szCs w:val="28"/>
        </w:rPr>
        <w:t xml:space="preserve"> </w:t>
      </w:r>
      <w:r w:rsidR="00E15471" w:rsidRPr="00D6080D">
        <w:rPr>
          <w:rFonts w:ascii="Times New Roman" w:eastAsia="Times New Roman" w:hAnsi="Times New Roman" w:cs="Times New Roman"/>
          <w:color w:val="000000"/>
          <w:sz w:val="28"/>
          <w:szCs w:val="28"/>
        </w:rPr>
        <w:t>нестационарного торгового объекта и объекта</w:t>
      </w:r>
      <w:r w:rsidR="00AB1162" w:rsidRPr="00D6080D">
        <w:rPr>
          <w:rFonts w:ascii="Times New Roman" w:eastAsia="Times New Roman" w:hAnsi="Times New Roman" w:cs="Times New Roman"/>
          <w:color w:val="000000"/>
          <w:sz w:val="28"/>
          <w:szCs w:val="28"/>
        </w:rPr>
        <w:t xml:space="preserve"> </w:t>
      </w:r>
      <w:r w:rsidR="00E15471" w:rsidRPr="00D6080D">
        <w:rPr>
          <w:rFonts w:ascii="Times New Roman" w:eastAsia="Times New Roman" w:hAnsi="Times New Roman" w:cs="Times New Roman"/>
          <w:color w:val="000000"/>
          <w:sz w:val="28"/>
          <w:szCs w:val="28"/>
        </w:rPr>
        <w:t>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 _________ 20__ 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Приемочная комиссия в составе: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председателя комиссии:</w:t>
      </w:r>
      <w:r w:rsidR="00F5382D">
        <w:rPr>
          <w:rFonts w:ascii="Times New Roman" w:eastAsia="Times New Roman" w:hAnsi="Times New Roman" w:cs="Times New Roman"/>
          <w:color w:val="000000"/>
          <w:sz w:val="28"/>
          <w:szCs w:val="28"/>
        </w:rPr>
        <w:t>_________________________________________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членов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F5382D">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и______________________________________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(субъект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установила:</w:t>
      </w:r>
    </w:p>
    <w:p w:rsidR="00E15471" w:rsidRPr="00D6080D" w:rsidRDefault="00F5382D"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1.Субъектом </w:t>
      </w:r>
      <w:r w:rsidR="00E15471" w:rsidRPr="00D6080D">
        <w:rPr>
          <w:rFonts w:ascii="Times New Roman" w:eastAsia="Times New Roman" w:hAnsi="Times New Roman" w:cs="Times New Roman"/>
          <w:color w:val="000000"/>
          <w:sz w:val="28"/>
          <w:szCs w:val="28"/>
        </w:rPr>
        <w:t>торговли _______________</w:t>
      </w:r>
      <w:r>
        <w:rPr>
          <w:rFonts w:ascii="Times New Roman" w:eastAsia="Times New Roman" w:hAnsi="Times New Roman" w:cs="Times New Roman"/>
          <w:color w:val="000000"/>
          <w:sz w:val="28"/>
          <w:szCs w:val="28"/>
        </w:rPr>
        <w:t>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(указывается юридическое лицо или индивидуальный предприниматель)</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предъявлен к приемке нестационарный торговый объект/объект по оказанию услуг</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(тип)</w:t>
      </w:r>
    </w:p>
    <w:p w:rsidR="00F5382D" w:rsidRDefault="00E15471" w:rsidP="00F5382D">
      <w:pPr>
        <w:spacing w:after="0" w:line="240" w:lineRule="auto"/>
        <w:ind w:firstLine="567"/>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 xml:space="preserve">_______________________        </w:t>
      </w:r>
    </w:p>
    <w:p w:rsidR="00E15471" w:rsidRPr="00D6080D" w:rsidRDefault="00E15471" w:rsidP="00F5382D">
      <w:pPr>
        <w:spacing w:after="0" w:line="240" w:lineRule="auto"/>
        <w:ind w:firstLine="567"/>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(далее - Объект) для осуществления ______________________________________</w:t>
      </w:r>
      <w:r w:rsidR="00F5382D">
        <w:rPr>
          <w:rFonts w:ascii="Times New Roman" w:eastAsia="Times New Roman" w:hAnsi="Times New Roman" w:cs="Times New Roman"/>
          <w:color w:val="000000"/>
          <w:sz w:val="28"/>
          <w:szCs w:val="28"/>
        </w:rPr>
        <w:t>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(вид деятельности, группа реализуемых товаров)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общей площадью _______ кв. м на участке по адресному ориентиру всоответствии со Схемой размещениянестационарных торговых объектов иобъектов по оказанию услуг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AB1162"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 xml:space="preserve">___________________________  </w:t>
      </w:r>
      <w:r w:rsidRPr="00D6080D">
        <w:rPr>
          <w:rFonts w:ascii="Times New Roman" w:eastAsia="Times New Roman" w:hAnsi="Times New Roman" w:cs="Times New Roman"/>
          <w:color w:val="000000"/>
          <w:sz w:val="28"/>
          <w:szCs w:val="28"/>
        </w:rPr>
        <w:t>(место расположения объекта)</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2. Работы осуществлены на основании: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договора права на размещение нестационарного торгового объекта или объекта по оказанию услуг </w:t>
      </w:r>
      <w:proofErr w:type="gramStart"/>
      <w:r w:rsidRPr="00D6080D">
        <w:rPr>
          <w:rFonts w:ascii="Times New Roman" w:eastAsia="Times New Roman" w:hAnsi="Times New Roman" w:cs="Times New Roman"/>
          <w:color w:val="000000"/>
          <w:sz w:val="28"/>
          <w:szCs w:val="28"/>
        </w:rPr>
        <w:t>от</w:t>
      </w:r>
      <w:proofErr w:type="gramEnd"/>
      <w:r w:rsidRPr="00D6080D">
        <w:rPr>
          <w:rFonts w:ascii="Times New Roman" w:eastAsia="Times New Roman" w:hAnsi="Times New Roman" w:cs="Times New Roman"/>
          <w:color w:val="000000"/>
          <w:sz w:val="28"/>
          <w:szCs w:val="28"/>
        </w:rPr>
        <w:t xml:space="preserve"> ___________ № 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lastRenderedPageBreak/>
        <w:t>- проектной документации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(указываются название, характеристики архитектурного решения)</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3. Предъявленный к приемке Объект имеет следующие показатели: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а) площадь Объекта - _______ кв. 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б) ширина/длина Объекта - ______ </w:t>
      </w:r>
      <w:proofErr w:type="gramStart"/>
      <w:r w:rsidRPr="00D6080D">
        <w:rPr>
          <w:rFonts w:ascii="Times New Roman" w:eastAsia="Times New Roman" w:hAnsi="Times New Roman" w:cs="Times New Roman"/>
          <w:color w:val="000000"/>
          <w:sz w:val="28"/>
          <w:szCs w:val="28"/>
        </w:rPr>
        <w:t>м</w:t>
      </w:r>
      <w:proofErr w:type="gramEnd"/>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в) количество секций (при наличии) - ______ ед.;</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 материал, из которого выполнен Объект</w:t>
      </w:r>
      <w:proofErr w:type="gramStart"/>
      <w:r w:rsidRPr="00D6080D">
        <w:rPr>
          <w:rFonts w:ascii="Times New Roman" w:eastAsia="Times New Roman" w:hAnsi="Times New Roman" w:cs="Times New Roman"/>
          <w:color w:val="000000"/>
          <w:sz w:val="28"/>
          <w:szCs w:val="28"/>
        </w:rPr>
        <w:t>, - _______________;</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 дополнительные показатели: 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Предложения приемочной комиссии по выявленным нарушениям: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p>
    <w:p w:rsidR="00E15471" w:rsidRPr="00D6080D" w:rsidRDefault="00F5382D" w:rsidP="00E1547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w:t>
      </w:r>
      <w:r w:rsidR="00E15471" w:rsidRPr="00D6080D">
        <w:rPr>
          <w:rFonts w:ascii="Times New Roman" w:eastAsia="Times New Roman" w:hAnsi="Times New Roman" w:cs="Times New Roman"/>
          <w:color w:val="000000"/>
          <w:sz w:val="28"/>
          <w:szCs w:val="28"/>
        </w:rPr>
        <w:t>_________________________________</w:t>
      </w:r>
      <w:r>
        <w:rPr>
          <w:rFonts w:ascii="Times New Roman" w:eastAsia="Times New Roman" w:hAnsi="Times New Roman" w:cs="Times New Roman"/>
          <w:color w:val="000000"/>
          <w:sz w:val="28"/>
          <w:szCs w:val="28"/>
        </w:rPr>
        <w:t>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4. Данный акт исключает возможность регистрации права на Объект в</w:t>
      </w:r>
      <w:r w:rsidR="00AB116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качестве объекта недвижимости в Едином</w:t>
      </w:r>
      <w:r w:rsidR="00AB116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государственном реестре прав на</w:t>
      </w:r>
      <w:r w:rsidR="00AB116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недвижимое имущество и сделок с ним.</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Решение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Предъявленный к приемке Объект соответствует (не соответствует) требованиям, указанным</w:t>
      </w:r>
      <w:r w:rsidR="00AB1162" w:rsidRPr="00D6080D">
        <w:rPr>
          <w:rFonts w:ascii="Times New Roman" w:eastAsia="Times New Roman" w:hAnsi="Times New Roman" w:cs="Times New Roman"/>
          <w:color w:val="000000"/>
          <w:sz w:val="28"/>
          <w:szCs w:val="28"/>
        </w:rPr>
        <w:t xml:space="preserve"> </w:t>
      </w:r>
      <w:proofErr w:type="gramStart"/>
      <w:r w:rsidRPr="00D6080D">
        <w:rPr>
          <w:rFonts w:ascii="Times New Roman" w:eastAsia="Times New Roman" w:hAnsi="Times New Roman" w:cs="Times New Roman"/>
          <w:color w:val="000000"/>
          <w:sz w:val="28"/>
          <w:szCs w:val="28"/>
        </w:rPr>
        <w:t>в</w:t>
      </w:r>
      <w:proofErr w:type="gramEnd"/>
      <w:r w:rsidRPr="00D6080D">
        <w:rPr>
          <w:rFonts w:ascii="Times New Roman" w:eastAsia="Times New Roman" w:hAnsi="Times New Roman" w:cs="Times New Roman"/>
          <w:color w:val="000000"/>
          <w:sz w:val="28"/>
          <w:szCs w:val="28"/>
        </w:rPr>
        <w:t>________________________________________________</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_______________________________________</w:t>
      </w:r>
      <w:r w:rsidR="00F5382D">
        <w:rPr>
          <w:rFonts w:ascii="Times New Roman" w:eastAsia="Times New Roman" w:hAnsi="Times New Roman" w:cs="Times New Roman"/>
          <w:color w:val="000000"/>
          <w:sz w:val="28"/>
          <w:szCs w:val="28"/>
        </w:rPr>
        <w:t>_______________________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(указываются реквизиты документов)</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и готов (не готов) к эксплуатации.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Председатель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w:t>
      </w:r>
      <w:r w:rsidR="00F5382D">
        <w:rPr>
          <w:rFonts w:ascii="Times New Roman" w:eastAsia="Times New Roman" w:hAnsi="Times New Roman" w:cs="Times New Roman"/>
          <w:color w:val="000000"/>
          <w:sz w:val="28"/>
          <w:szCs w:val="28"/>
        </w:rPr>
        <w:t>_ /______________________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(должность) (подпись) (Ф.И.О.)</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Члены приемочной комиссии: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_______________ /______</w:t>
      </w:r>
      <w:r w:rsidR="00F5382D">
        <w:rPr>
          <w:rFonts w:ascii="Times New Roman" w:eastAsia="Times New Roman" w:hAnsi="Times New Roman" w:cs="Times New Roman"/>
          <w:color w:val="000000"/>
          <w:sz w:val="28"/>
          <w:szCs w:val="28"/>
        </w:rPr>
        <w:t>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w:t>
      </w:r>
      <w:r w:rsidR="00F5382D">
        <w:rPr>
          <w:rFonts w:ascii="Times New Roman" w:eastAsia="Times New Roman" w:hAnsi="Times New Roman" w:cs="Times New Roman"/>
          <w:color w:val="000000"/>
          <w:sz w:val="28"/>
          <w:szCs w:val="28"/>
        </w:rPr>
        <w:t>_ /____________________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w:t>
      </w:r>
      <w:r w:rsidR="00F5382D">
        <w:rPr>
          <w:rFonts w:ascii="Times New Roman" w:eastAsia="Times New Roman" w:hAnsi="Times New Roman" w:cs="Times New Roman"/>
          <w:color w:val="000000"/>
          <w:sz w:val="28"/>
          <w:szCs w:val="28"/>
        </w:rPr>
        <w:t>_ /_____________________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w:t>
      </w:r>
      <w:r w:rsidR="00F5382D">
        <w:rPr>
          <w:rFonts w:ascii="Times New Roman" w:eastAsia="Times New Roman" w:hAnsi="Times New Roman" w:cs="Times New Roman"/>
          <w:color w:val="000000"/>
          <w:sz w:val="28"/>
          <w:szCs w:val="28"/>
        </w:rPr>
        <w:t>_ /____________________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D65B5"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Субъект торговли:</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_______________________ ______________</w:t>
      </w:r>
      <w:r w:rsidR="00F5382D">
        <w:rPr>
          <w:rFonts w:ascii="Times New Roman" w:eastAsia="Times New Roman" w:hAnsi="Times New Roman" w:cs="Times New Roman"/>
          <w:color w:val="000000"/>
          <w:sz w:val="28"/>
          <w:szCs w:val="28"/>
        </w:rPr>
        <w:t>_ /______________________</w:t>
      </w:r>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Акт составлен в двух экземплярах, один - для субъекта торговли, второй - для Администрации.</w:t>
      </w:r>
    </w:p>
    <w:p w:rsidR="00AB1162" w:rsidRDefault="00E15471" w:rsidP="00F5382D">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F5382D" w:rsidRPr="00D6080D" w:rsidRDefault="00F5382D" w:rsidP="00F5382D">
      <w:pPr>
        <w:spacing w:after="0" w:line="240" w:lineRule="auto"/>
        <w:ind w:firstLine="567"/>
        <w:jc w:val="both"/>
        <w:rPr>
          <w:rFonts w:ascii="Times New Roman" w:eastAsia="Times New Roman" w:hAnsi="Times New Roman" w:cs="Times New Roman"/>
          <w:color w:val="000000"/>
          <w:sz w:val="28"/>
          <w:szCs w:val="28"/>
        </w:rPr>
      </w:pPr>
      <w:bookmarkStart w:id="1" w:name="_GoBack"/>
      <w:bookmarkEnd w:id="1"/>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AB1162"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lastRenderedPageBreak/>
        <w:t>Приложение № 8</w:t>
      </w:r>
    </w:p>
    <w:p w:rsidR="00E15471" w:rsidRPr="00D6080D" w:rsidRDefault="00E15471" w:rsidP="00E15471">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к Решению Совета</w:t>
      </w:r>
    </w:p>
    <w:p w:rsidR="00613001" w:rsidRDefault="00613001" w:rsidP="00AB1162">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сельского поселения </w:t>
      </w:r>
    </w:p>
    <w:p w:rsidR="00613001" w:rsidRDefault="00613001" w:rsidP="00AB1162">
      <w:pPr>
        <w:spacing w:after="0" w:line="240" w:lineRule="auto"/>
        <w:ind w:firstLine="567"/>
        <w:jc w:val="right"/>
        <w:rPr>
          <w:rFonts w:ascii="Times New Roman" w:eastAsia="Times New Roman" w:hAnsi="Times New Roman" w:cs="Times New Roman"/>
          <w:b/>
          <w:bCs/>
          <w:color w:val="000000"/>
          <w:sz w:val="28"/>
          <w:szCs w:val="28"/>
        </w:rPr>
      </w:pPr>
      <w:r w:rsidRPr="00613001">
        <w:rPr>
          <w:rFonts w:ascii="Times New Roman" w:eastAsia="Times New Roman" w:hAnsi="Times New Roman" w:cs="Times New Roman"/>
          <w:b/>
          <w:bCs/>
          <w:color w:val="000000"/>
          <w:sz w:val="28"/>
          <w:szCs w:val="28"/>
        </w:rPr>
        <w:t xml:space="preserve">Шигаевский сельсовет </w:t>
      </w:r>
    </w:p>
    <w:p w:rsidR="00AB1162" w:rsidRPr="00D6080D" w:rsidRDefault="00AB1162" w:rsidP="00AB1162">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муниципального района </w:t>
      </w:r>
    </w:p>
    <w:p w:rsidR="00B137EB" w:rsidRPr="00D6080D" w:rsidRDefault="00AB1162" w:rsidP="00AB1162">
      <w:pPr>
        <w:spacing w:after="0" w:line="240" w:lineRule="auto"/>
        <w:ind w:firstLine="567"/>
        <w:jc w:val="right"/>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Белорецкий район </w:t>
      </w:r>
    </w:p>
    <w:p w:rsidR="00E15471" w:rsidRPr="00D6080D" w:rsidRDefault="00AB1162" w:rsidP="00AB1162">
      <w:pPr>
        <w:spacing w:after="0" w:line="240" w:lineRule="auto"/>
        <w:ind w:firstLine="567"/>
        <w:jc w:val="right"/>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Республики Башкортостан</w:t>
      </w:r>
      <w:r w:rsidR="00E15471" w:rsidRPr="00D6080D">
        <w:rPr>
          <w:rFonts w:ascii="Times New Roman" w:eastAsia="Times New Roman" w:hAnsi="Times New Roman" w:cs="Times New Roman"/>
          <w:color w:val="000000"/>
          <w:sz w:val="28"/>
          <w:szCs w:val="28"/>
        </w:rPr>
        <w:t> </w:t>
      </w:r>
    </w:p>
    <w:p w:rsidR="00AB1162" w:rsidRPr="00D6080D" w:rsidRDefault="00AB1162" w:rsidP="00AB1162">
      <w:pPr>
        <w:spacing w:after="0" w:line="240" w:lineRule="auto"/>
        <w:ind w:firstLine="567"/>
        <w:jc w:val="right"/>
        <w:rPr>
          <w:rFonts w:ascii="Times New Roman" w:eastAsia="Times New Roman" w:hAnsi="Times New Roman" w:cs="Times New Roman"/>
          <w:color w:val="000000"/>
          <w:sz w:val="28"/>
          <w:szCs w:val="28"/>
        </w:rPr>
      </w:pPr>
    </w:p>
    <w:p w:rsidR="00AB1162" w:rsidRPr="00D6080D" w:rsidRDefault="00E15471" w:rsidP="00B137EB">
      <w:pPr>
        <w:spacing w:after="0" w:line="240" w:lineRule="auto"/>
        <w:ind w:firstLine="567"/>
        <w:jc w:val="both"/>
        <w:rPr>
          <w:rFonts w:ascii="Times New Roman" w:eastAsia="Times New Roman" w:hAnsi="Times New Roman" w:cs="Times New Roman"/>
          <w:b/>
          <w:bCs/>
          <w:color w:val="000000"/>
          <w:sz w:val="28"/>
          <w:szCs w:val="28"/>
        </w:rPr>
      </w:pPr>
      <w:r w:rsidRPr="00D6080D">
        <w:rPr>
          <w:rFonts w:ascii="Times New Roman" w:eastAsia="Times New Roman" w:hAnsi="Times New Roman" w:cs="Times New Roman"/>
          <w:b/>
          <w:bCs/>
          <w:color w:val="000000"/>
          <w:sz w:val="28"/>
          <w:szCs w:val="28"/>
        </w:rPr>
        <w:t xml:space="preserve">Методика определения стоимости права на размещение нестационарного торгового объекта или объекта по оказанию услуг на территории </w:t>
      </w:r>
      <w:r w:rsidR="00613001" w:rsidRPr="00613001">
        <w:rPr>
          <w:rFonts w:ascii="Times New Roman" w:eastAsia="Times New Roman" w:hAnsi="Times New Roman" w:cs="Times New Roman"/>
          <w:b/>
          <w:bCs/>
          <w:color w:val="000000"/>
          <w:sz w:val="28"/>
          <w:szCs w:val="28"/>
        </w:rPr>
        <w:t xml:space="preserve">сельского поселения Шигаевский сельсовет </w:t>
      </w:r>
      <w:r w:rsidR="00AB1162" w:rsidRPr="00D6080D">
        <w:rPr>
          <w:rFonts w:ascii="Times New Roman" w:eastAsia="Times New Roman" w:hAnsi="Times New Roman" w:cs="Times New Roman"/>
          <w:b/>
          <w:bCs/>
          <w:color w:val="000000"/>
          <w:sz w:val="28"/>
          <w:szCs w:val="28"/>
        </w:rPr>
        <w:t>муниципального района Белорецкий район Республики Башкортостан</w:t>
      </w:r>
    </w:p>
    <w:p w:rsidR="00E15471" w:rsidRPr="00D6080D" w:rsidRDefault="00E15471" w:rsidP="00E15471">
      <w:pPr>
        <w:spacing w:after="0" w:line="240" w:lineRule="auto"/>
        <w:ind w:firstLine="567"/>
        <w:jc w:val="center"/>
        <w:rPr>
          <w:rFonts w:ascii="Times New Roman" w:eastAsia="Times New Roman" w:hAnsi="Times New Roman" w:cs="Times New Roman"/>
          <w:color w:val="000000"/>
          <w:sz w:val="28"/>
          <w:szCs w:val="28"/>
        </w:rPr>
      </w:pPr>
      <w:r w:rsidRPr="00D6080D">
        <w:rPr>
          <w:rFonts w:ascii="Times New Roman" w:eastAsia="Times New Roman" w:hAnsi="Times New Roman" w:cs="Times New Roman"/>
          <w:b/>
          <w:bCs/>
          <w:color w:val="000000"/>
          <w:sz w:val="28"/>
          <w:szCs w:val="28"/>
        </w:rPr>
        <w:t> </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Стоимость права заключения договора на размещение нестационарного торгового объекта и объекта по оказанию услуг исчисляется по </w:t>
      </w:r>
      <w:proofErr w:type="gramStart"/>
      <w:r w:rsidRPr="00D6080D">
        <w:rPr>
          <w:rFonts w:ascii="Times New Roman" w:eastAsia="Times New Roman" w:hAnsi="Times New Roman" w:cs="Times New Roman"/>
          <w:color w:val="000000"/>
          <w:sz w:val="28"/>
          <w:szCs w:val="28"/>
        </w:rPr>
        <w:t>следующей</w:t>
      </w:r>
      <w:proofErr w:type="gramEnd"/>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формуле: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spellStart"/>
      <w:r w:rsidRPr="00D6080D">
        <w:rPr>
          <w:rFonts w:ascii="Times New Roman" w:eastAsia="Times New Roman" w:hAnsi="Times New Roman" w:cs="Times New Roman"/>
          <w:color w:val="000000"/>
          <w:sz w:val="28"/>
          <w:szCs w:val="28"/>
        </w:rPr>
        <w:t>Ст</w:t>
      </w:r>
      <w:proofErr w:type="spellEnd"/>
      <w:proofErr w:type="gramStart"/>
      <w:r w:rsidRPr="00D6080D">
        <w:rPr>
          <w:rFonts w:ascii="Times New Roman" w:eastAsia="Times New Roman" w:hAnsi="Times New Roman" w:cs="Times New Roman"/>
          <w:color w:val="000000"/>
          <w:sz w:val="28"/>
          <w:szCs w:val="28"/>
        </w:rPr>
        <w:t xml:space="preserve"> = С</w:t>
      </w:r>
      <w:proofErr w:type="gramEnd"/>
      <w:r w:rsidRPr="00D6080D">
        <w:rPr>
          <w:rFonts w:ascii="Times New Roman" w:eastAsia="Times New Roman" w:hAnsi="Times New Roman" w:cs="Times New Roman"/>
          <w:color w:val="000000"/>
          <w:sz w:val="28"/>
          <w:szCs w:val="28"/>
        </w:rPr>
        <w:t xml:space="preserve"> *S * СД * К,</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где:</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spellStart"/>
      <w:proofErr w:type="gramStart"/>
      <w:r w:rsidRPr="00D6080D">
        <w:rPr>
          <w:rFonts w:ascii="Times New Roman" w:eastAsia="Times New Roman" w:hAnsi="Times New Roman" w:cs="Times New Roman"/>
          <w:color w:val="000000"/>
          <w:sz w:val="28"/>
          <w:szCs w:val="28"/>
        </w:rPr>
        <w:t>Ст</w:t>
      </w:r>
      <w:proofErr w:type="spellEnd"/>
      <w:proofErr w:type="gramEnd"/>
      <w:r w:rsidRPr="00D6080D">
        <w:rPr>
          <w:rFonts w:ascii="Times New Roman" w:eastAsia="Times New Roman" w:hAnsi="Times New Roman" w:cs="Times New Roman"/>
          <w:color w:val="000000"/>
          <w:sz w:val="28"/>
          <w:szCs w:val="28"/>
        </w:rPr>
        <w:t xml:space="preserve"> - стоимость права заключения договора на размещение нестационарного торгового объекта и объекта по оказанию услуг (в рублях);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 - базовый размер платы на право размещения нестационарного торгового объекта и объекта по оказанию услуг (100 рублей/1 м</w:t>
      </w:r>
      <w:proofErr w:type="gramStart"/>
      <w:r w:rsidRPr="00D6080D">
        <w:rPr>
          <w:rFonts w:ascii="Times New Roman" w:eastAsia="Times New Roman" w:hAnsi="Times New Roman" w:cs="Times New Roman"/>
          <w:color w:val="000000"/>
          <w:sz w:val="28"/>
          <w:szCs w:val="28"/>
        </w:rPr>
        <w:t>2</w:t>
      </w:r>
      <w:proofErr w:type="gramEnd"/>
      <w:r w:rsidRPr="00D6080D">
        <w:rPr>
          <w:rFonts w:ascii="Times New Roman" w:eastAsia="Times New Roman" w:hAnsi="Times New Roman" w:cs="Times New Roman"/>
          <w:color w:val="000000"/>
          <w:sz w:val="28"/>
          <w:szCs w:val="28"/>
        </w:rPr>
        <w:t>);</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S - площадь, занимаемая нестационарным торговым объектом и объектом по оказанию услуг (в метрах квадратных);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СД - срок действия договора (в месяцах);</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proofErr w:type="gramStart"/>
      <w:r w:rsidRPr="00D6080D">
        <w:rPr>
          <w:rFonts w:ascii="Times New Roman" w:eastAsia="Times New Roman" w:hAnsi="Times New Roman" w:cs="Times New Roman"/>
          <w:color w:val="000000"/>
          <w:sz w:val="28"/>
          <w:szCs w:val="28"/>
        </w:rPr>
        <w:t>К</w:t>
      </w:r>
      <w:proofErr w:type="gramEnd"/>
      <w:r w:rsidRPr="00D6080D">
        <w:rPr>
          <w:rFonts w:ascii="Times New Roman" w:eastAsia="Times New Roman" w:hAnsi="Times New Roman" w:cs="Times New Roman"/>
          <w:color w:val="000000"/>
          <w:sz w:val="28"/>
          <w:szCs w:val="28"/>
        </w:rPr>
        <w:t xml:space="preserve"> - </w:t>
      </w:r>
      <w:proofErr w:type="gramStart"/>
      <w:r w:rsidRPr="00D6080D">
        <w:rPr>
          <w:rFonts w:ascii="Times New Roman" w:eastAsia="Times New Roman" w:hAnsi="Times New Roman" w:cs="Times New Roman"/>
          <w:color w:val="000000"/>
          <w:sz w:val="28"/>
          <w:szCs w:val="28"/>
        </w:rPr>
        <w:t>коэффициент</w:t>
      </w:r>
      <w:proofErr w:type="gramEnd"/>
      <w:r w:rsidRPr="00D6080D">
        <w:rPr>
          <w:rFonts w:ascii="Times New Roman" w:eastAsia="Times New Roman" w:hAnsi="Times New Roman" w:cs="Times New Roman"/>
          <w:color w:val="000000"/>
          <w:sz w:val="28"/>
          <w:szCs w:val="28"/>
        </w:rPr>
        <w:t>, учитывающий особенности места ведения предпринимательской деятельности, период и вид деятельности, устанавливается в следующих размерах:</w:t>
      </w:r>
    </w:p>
    <w:p w:rsidR="00AB1162"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 группа: К = 5– для организаций и индивидуальных предпринимателей, осуществляющих розничную торговлю</w:t>
      </w:r>
      <w:r w:rsidR="00AB116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сезонно в период с 1 </w:t>
      </w:r>
      <w:r w:rsidR="00AB35A5" w:rsidRPr="00D6080D">
        <w:rPr>
          <w:rFonts w:ascii="Times New Roman" w:eastAsia="Times New Roman" w:hAnsi="Times New Roman" w:cs="Times New Roman"/>
          <w:color w:val="000000"/>
          <w:sz w:val="28"/>
          <w:szCs w:val="28"/>
        </w:rPr>
        <w:t>мая</w:t>
      </w:r>
      <w:r w:rsidRPr="00D6080D">
        <w:rPr>
          <w:rFonts w:ascii="Times New Roman" w:eastAsia="Times New Roman" w:hAnsi="Times New Roman" w:cs="Times New Roman"/>
          <w:color w:val="000000"/>
          <w:sz w:val="28"/>
          <w:szCs w:val="28"/>
        </w:rPr>
        <w:t xml:space="preserve"> по </w:t>
      </w:r>
      <w:r w:rsidR="00AB35A5" w:rsidRPr="00D6080D">
        <w:rPr>
          <w:rFonts w:ascii="Times New Roman" w:eastAsia="Times New Roman" w:hAnsi="Times New Roman" w:cs="Times New Roman"/>
          <w:color w:val="000000"/>
          <w:sz w:val="28"/>
          <w:szCs w:val="28"/>
        </w:rPr>
        <w:t>1 октября</w:t>
      </w:r>
      <w:r w:rsidRPr="00D6080D">
        <w:rPr>
          <w:rFonts w:ascii="Times New Roman" w:eastAsia="Times New Roman" w:hAnsi="Times New Roman" w:cs="Times New Roman"/>
          <w:color w:val="000000"/>
          <w:sz w:val="28"/>
          <w:szCs w:val="28"/>
        </w:rPr>
        <w:t xml:space="preserve"> на территории </w:t>
      </w:r>
      <w:r w:rsidR="00613001" w:rsidRPr="00613001">
        <w:rPr>
          <w:rFonts w:ascii="Times New Roman" w:eastAsia="Times New Roman" w:hAnsi="Times New Roman" w:cs="Times New Roman"/>
          <w:color w:val="000000"/>
          <w:sz w:val="28"/>
          <w:szCs w:val="28"/>
        </w:rPr>
        <w:t xml:space="preserve">сельского поселения Шигаевский сельсовет </w:t>
      </w:r>
      <w:r w:rsidR="00AB1162" w:rsidRPr="00D6080D">
        <w:rPr>
          <w:rFonts w:ascii="Times New Roman" w:eastAsia="Times New Roman" w:hAnsi="Times New Roman" w:cs="Times New Roman"/>
          <w:color w:val="000000"/>
          <w:sz w:val="28"/>
          <w:szCs w:val="28"/>
        </w:rPr>
        <w:t xml:space="preserve">муниципального района Белорецкий район Республики Башкортостан </w:t>
      </w:r>
    </w:p>
    <w:p w:rsidR="00AB1162"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II</w:t>
      </w:r>
      <w:r w:rsidR="00AB1162" w:rsidRPr="00D6080D">
        <w:rPr>
          <w:rFonts w:ascii="Times New Roman" w:eastAsia="Times New Roman" w:hAnsi="Times New Roman" w:cs="Times New Roman"/>
          <w:color w:val="000000"/>
          <w:sz w:val="28"/>
          <w:szCs w:val="28"/>
        </w:rPr>
        <w:t xml:space="preserve"> </w:t>
      </w:r>
      <w:r w:rsidRPr="00D6080D">
        <w:rPr>
          <w:rFonts w:ascii="Times New Roman" w:eastAsia="Times New Roman" w:hAnsi="Times New Roman" w:cs="Times New Roman"/>
          <w:color w:val="000000"/>
          <w:sz w:val="28"/>
          <w:szCs w:val="28"/>
        </w:rPr>
        <w:t xml:space="preserve">группа: К =1– для организаций и индивидуальных предпринимателей, размещающих кафе и объекты по оказанию услуг сезонно в период с 1 </w:t>
      </w:r>
      <w:r w:rsidR="00AB35A5" w:rsidRPr="00D6080D">
        <w:rPr>
          <w:rFonts w:ascii="Times New Roman" w:eastAsia="Times New Roman" w:hAnsi="Times New Roman" w:cs="Times New Roman"/>
          <w:color w:val="000000"/>
          <w:sz w:val="28"/>
          <w:szCs w:val="28"/>
        </w:rPr>
        <w:t>мая</w:t>
      </w:r>
      <w:r w:rsidRPr="00D6080D">
        <w:rPr>
          <w:rFonts w:ascii="Times New Roman" w:eastAsia="Times New Roman" w:hAnsi="Times New Roman" w:cs="Times New Roman"/>
          <w:color w:val="000000"/>
          <w:sz w:val="28"/>
          <w:szCs w:val="28"/>
        </w:rPr>
        <w:t xml:space="preserve"> по </w:t>
      </w:r>
      <w:r w:rsidR="00AB35A5" w:rsidRPr="00D6080D">
        <w:rPr>
          <w:rFonts w:ascii="Times New Roman" w:eastAsia="Times New Roman" w:hAnsi="Times New Roman" w:cs="Times New Roman"/>
          <w:color w:val="000000"/>
          <w:sz w:val="28"/>
          <w:szCs w:val="28"/>
        </w:rPr>
        <w:t xml:space="preserve">1 </w:t>
      </w:r>
      <w:r w:rsidRPr="00D6080D">
        <w:rPr>
          <w:rFonts w:ascii="Times New Roman" w:eastAsia="Times New Roman" w:hAnsi="Times New Roman" w:cs="Times New Roman"/>
          <w:color w:val="000000"/>
          <w:sz w:val="28"/>
          <w:szCs w:val="28"/>
        </w:rPr>
        <w:t xml:space="preserve">октября на территории </w:t>
      </w:r>
      <w:r w:rsidR="00A473BC" w:rsidRPr="00A473BC">
        <w:rPr>
          <w:rFonts w:ascii="Times New Roman" w:eastAsia="Times New Roman" w:hAnsi="Times New Roman" w:cs="Times New Roman"/>
          <w:color w:val="000000"/>
          <w:sz w:val="28"/>
          <w:szCs w:val="28"/>
        </w:rPr>
        <w:t xml:space="preserve">сельского поселения Шигаевский сельсовет </w:t>
      </w:r>
      <w:r w:rsidR="00AB1162"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p>
    <w:p w:rsidR="00E15471" w:rsidRPr="00D6080D" w:rsidRDefault="00AB1162"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xml:space="preserve"> </w:t>
      </w:r>
      <w:r w:rsidR="00E15471" w:rsidRPr="00D6080D">
        <w:rPr>
          <w:rFonts w:ascii="Times New Roman" w:eastAsia="Times New Roman" w:hAnsi="Times New Roman" w:cs="Times New Roman"/>
          <w:color w:val="000000"/>
          <w:sz w:val="28"/>
          <w:szCs w:val="28"/>
        </w:rPr>
        <w:t>III группа: К = 0,5– для субъектов малого и среднего предпринимательства, осуществляющих свою деятельность</w:t>
      </w:r>
      <w:r w:rsidRPr="00D6080D">
        <w:rPr>
          <w:rFonts w:ascii="Times New Roman" w:eastAsia="Times New Roman" w:hAnsi="Times New Roman" w:cs="Times New Roman"/>
          <w:color w:val="000000"/>
          <w:sz w:val="28"/>
          <w:szCs w:val="28"/>
        </w:rPr>
        <w:t xml:space="preserve"> </w:t>
      </w:r>
      <w:r w:rsidR="00E15471" w:rsidRPr="00D6080D">
        <w:rPr>
          <w:rFonts w:ascii="Times New Roman" w:eastAsia="Times New Roman" w:hAnsi="Times New Roman" w:cs="Times New Roman"/>
          <w:color w:val="000000"/>
          <w:sz w:val="28"/>
          <w:szCs w:val="28"/>
        </w:rPr>
        <w:t>на территории</w:t>
      </w:r>
      <w:r w:rsidRPr="00D6080D">
        <w:rPr>
          <w:rFonts w:ascii="Times New Roman" w:eastAsia="Times New Roman" w:hAnsi="Times New Roman" w:cs="Times New Roman"/>
          <w:color w:val="000000"/>
          <w:sz w:val="28"/>
          <w:szCs w:val="28"/>
        </w:rPr>
        <w:t xml:space="preserve"> </w:t>
      </w:r>
      <w:r w:rsidR="00A473BC" w:rsidRPr="00A473BC">
        <w:rPr>
          <w:rFonts w:ascii="Times New Roman" w:eastAsia="Times New Roman" w:hAnsi="Times New Roman" w:cs="Times New Roman"/>
          <w:color w:val="000000"/>
          <w:sz w:val="28"/>
          <w:szCs w:val="28"/>
        </w:rPr>
        <w:t xml:space="preserve">сельского поселения Шигаевский сельсовет </w:t>
      </w:r>
      <w:r w:rsidRPr="00D6080D">
        <w:rPr>
          <w:rFonts w:ascii="Times New Roman" w:eastAsia="Times New Roman" w:hAnsi="Times New Roman" w:cs="Times New Roman"/>
          <w:color w:val="000000"/>
          <w:sz w:val="28"/>
          <w:szCs w:val="28"/>
        </w:rPr>
        <w:t>муниципального района Белорецкий район Республики Башкортостан</w:t>
      </w:r>
      <w:r w:rsidR="00E15471" w:rsidRPr="00D6080D">
        <w:rPr>
          <w:rFonts w:ascii="Times New Roman" w:eastAsia="Times New Roman" w:hAnsi="Times New Roman" w:cs="Times New Roman"/>
          <w:color w:val="000000"/>
          <w:sz w:val="28"/>
          <w:szCs w:val="28"/>
        </w:rPr>
        <w:t>, за исключением групп I</w:t>
      </w:r>
      <w:r w:rsidR="00AB35A5" w:rsidRPr="00D6080D">
        <w:rPr>
          <w:rFonts w:ascii="Times New Roman" w:eastAsia="Times New Roman" w:hAnsi="Times New Roman" w:cs="Times New Roman"/>
          <w:color w:val="000000"/>
          <w:sz w:val="28"/>
          <w:szCs w:val="28"/>
        </w:rPr>
        <w:t xml:space="preserve"> и II.</w:t>
      </w:r>
    </w:p>
    <w:p w:rsidR="00E15471" w:rsidRPr="00D6080D" w:rsidRDefault="00E15471" w:rsidP="00E15471">
      <w:pPr>
        <w:spacing w:after="0" w:line="240" w:lineRule="auto"/>
        <w:ind w:firstLine="567"/>
        <w:jc w:val="both"/>
        <w:rPr>
          <w:rFonts w:ascii="Times New Roman" w:eastAsia="Times New Roman" w:hAnsi="Times New Roman" w:cs="Times New Roman"/>
          <w:color w:val="000000"/>
          <w:sz w:val="28"/>
          <w:szCs w:val="28"/>
        </w:rPr>
      </w:pPr>
      <w:r w:rsidRPr="00D6080D">
        <w:rPr>
          <w:rFonts w:ascii="Times New Roman" w:eastAsia="Times New Roman" w:hAnsi="Times New Roman" w:cs="Times New Roman"/>
          <w:color w:val="000000"/>
          <w:sz w:val="28"/>
          <w:szCs w:val="28"/>
        </w:rPr>
        <w:t> </w:t>
      </w:r>
    </w:p>
    <w:p w:rsidR="004060B5" w:rsidRPr="00D6080D" w:rsidRDefault="004060B5">
      <w:pPr>
        <w:rPr>
          <w:rFonts w:ascii="Times New Roman" w:hAnsi="Times New Roman" w:cs="Times New Roman"/>
          <w:sz w:val="28"/>
          <w:szCs w:val="28"/>
        </w:rPr>
      </w:pPr>
    </w:p>
    <w:sectPr w:rsidR="004060B5" w:rsidRPr="00D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ITT">
    <w:panose1 w:val="02020503070406020304"/>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00000000" w:usb1="00000000" w:usb2="00000000" w:usb3="00000000" w:csb0="000000BF" w:csb1="00000000"/>
  </w:font>
  <w:font w:name="Bashkort">
    <w:panose1 w:val="00000400000000000000"/>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71"/>
    <w:rsid w:val="00010F45"/>
    <w:rsid w:val="000354D8"/>
    <w:rsid w:val="000479CB"/>
    <w:rsid w:val="00094040"/>
    <w:rsid w:val="000F0FAB"/>
    <w:rsid w:val="001058C5"/>
    <w:rsid w:val="00182E9D"/>
    <w:rsid w:val="001F2D4F"/>
    <w:rsid w:val="0025009E"/>
    <w:rsid w:val="002C0F53"/>
    <w:rsid w:val="004060B5"/>
    <w:rsid w:val="004D5281"/>
    <w:rsid w:val="005A4BF2"/>
    <w:rsid w:val="00613001"/>
    <w:rsid w:val="00643719"/>
    <w:rsid w:val="00681639"/>
    <w:rsid w:val="00696B8C"/>
    <w:rsid w:val="006D285C"/>
    <w:rsid w:val="0071758E"/>
    <w:rsid w:val="00757183"/>
    <w:rsid w:val="00827520"/>
    <w:rsid w:val="00827B9F"/>
    <w:rsid w:val="009E7E83"/>
    <w:rsid w:val="00A473BC"/>
    <w:rsid w:val="00A85E16"/>
    <w:rsid w:val="00AB1162"/>
    <w:rsid w:val="00AB35A5"/>
    <w:rsid w:val="00B137EB"/>
    <w:rsid w:val="00B463C3"/>
    <w:rsid w:val="00B75213"/>
    <w:rsid w:val="00CA7D39"/>
    <w:rsid w:val="00D26623"/>
    <w:rsid w:val="00D6080D"/>
    <w:rsid w:val="00DA71AC"/>
    <w:rsid w:val="00DE49DB"/>
    <w:rsid w:val="00E15471"/>
    <w:rsid w:val="00EA23EC"/>
    <w:rsid w:val="00ED65B5"/>
    <w:rsid w:val="00F5382D"/>
    <w:rsid w:val="00FB2667"/>
    <w:rsid w:val="00FF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4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15471"/>
    <w:rPr>
      <w:color w:val="0000FF"/>
      <w:u w:val="single"/>
    </w:rPr>
  </w:style>
  <w:style w:type="character" w:styleId="a5">
    <w:name w:val="FollowedHyperlink"/>
    <w:basedOn w:val="a0"/>
    <w:uiPriority w:val="99"/>
    <w:semiHidden/>
    <w:unhideWhenUsed/>
    <w:rsid w:val="00E15471"/>
    <w:rPr>
      <w:color w:val="800080"/>
      <w:u w:val="single"/>
    </w:rPr>
  </w:style>
  <w:style w:type="character" w:customStyle="1" w:styleId="1">
    <w:name w:val="Гиперссылка1"/>
    <w:basedOn w:val="a0"/>
    <w:rsid w:val="00E15471"/>
  </w:style>
  <w:style w:type="paragraph" w:styleId="a6">
    <w:name w:val="Balloon Text"/>
    <w:basedOn w:val="a"/>
    <w:link w:val="a7"/>
    <w:uiPriority w:val="99"/>
    <w:semiHidden/>
    <w:unhideWhenUsed/>
    <w:rsid w:val="000479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4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15471"/>
    <w:rPr>
      <w:color w:val="0000FF"/>
      <w:u w:val="single"/>
    </w:rPr>
  </w:style>
  <w:style w:type="character" w:styleId="a5">
    <w:name w:val="FollowedHyperlink"/>
    <w:basedOn w:val="a0"/>
    <w:uiPriority w:val="99"/>
    <w:semiHidden/>
    <w:unhideWhenUsed/>
    <w:rsid w:val="00E15471"/>
    <w:rPr>
      <w:color w:val="800080"/>
      <w:u w:val="single"/>
    </w:rPr>
  </w:style>
  <w:style w:type="character" w:customStyle="1" w:styleId="1">
    <w:name w:val="Гиперссылка1"/>
    <w:basedOn w:val="a0"/>
    <w:rsid w:val="00E15471"/>
  </w:style>
  <w:style w:type="paragraph" w:styleId="a6">
    <w:name w:val="Balloon Text"/>
    <w:basedOn w:val="a"/>
    <w:link w:val="a7"/>
    <w:uiPriority w:val="99"/>
    <w:semiHidden/>
    <w:unhideWhenUsed/>
    <w:rsid w:val="000479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59846">
      <w:bodyDiv w:val="1"/>
      <w:marLeft w:val="0"/>
      <w:marRight w:val="0"/>
      <w:marTop w:val="0"/>
      <w:marBottom w:val="0"/>
      <w:divBdr>
        <w:top w:val="none" w:sz="0" w:space="0" w:color="auto"/>
        <w:left w:val="none" w:sz="0" w:space="0" w:color="auto"/>
        <w:bottom w:val="none" w:sz="0" w:space="0" w:color="auto"/>
        <w:right w:val="none" w:sz="0" w:space="0" w:color="auto"/>
      </w:divBdr>
    </w:div>
    <w:div w:id="10188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AEB23ACE-BBA9-4B3E-BCF9-2C17A1CDA1A0" TargetMode="External"/><Relationship Id="rId3" Type="http://schemas.microsoft.com/office/2007/relationships/stylesWithEffects" Target="stylesWithEffect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bigs/showDocument.html?id=CF4A3E01-7C58-47BA-AEC4-E92B3313A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8FBB-6560-498D-89A2-C8A7D47A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11554</Words>
  <Characters>65862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Customer</cp:lastModifiedBy>
  <cp:revision>7</cp:revision>
  <cp:lastPrinted>2019-11-27T11:46:00Z</cp:lastPrinted>
  <dcterms:created xsi:type="dcterms:W3CDTF">2019-10-04T04:05:00Z</dcterms:created>
  <dcterms:modified xsi:type="dcterms:W3CDTF">2019-11-29T05:10:00Z</dcterms:modified>
</cp:coreProperties>
</file>