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1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Белорет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Шығай ауылы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урамы,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1B1F5F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КАРАР</w:t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  <w:t xml:space="preserve">           </w:t>
      </w:r>
      <w:r w:rsidR="00B34E98">
        <w:rPr>
          <w:rFonts w:ascii="NewtonITT" w:hAnsi="NewtonITT"/>
          <w:b/>
          <w:sz w:val="28"/>
          <w:szCs w:val="28"/>
        </w:rPr>
        <w:t xml:space="preserve">   </w:t>
      </w:r>
      <w:r>
        <w:rPr>
          <w:rFonts w:ascii="NewtonITT" w:hAnsi="NewtonITT"/>
          <w:b/>
          <w:sz w:val="28"/>
          <w:szCs w:val="28"/>
        </w:rPr>
        <w:t xml:space="preserve">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B84C62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3E9">
        <w:rPr>
          <w:sz w:val="28"/>
          <w:szCs w:val="28"/>
        </w:rPr>
        <w:t xml:space="preserve">   </w:t>
      </w:r>
      <w:r w:rsidR="000D390C">
        <w:rPr>
          <w:sz w:val="28"/>
          <w:szCs w:val="28"/>
        </w:rPr>
        <w:t xml:space="preserve">  « 29</w:t>
      </w:r>
      <w:r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 xml:space="preserve">» </w:t>
      </w:r>
      <w:r w:rsidR="000D390C">
        <w:rPr>
          <w:color w:val="000000"/>
          <w:sz w:val="28"/>
          <w:szCs w:val="28"/>
        </w:rPr>
        <w:t xml:space="preserve">октябрь </w:t>
      </w:r>
      <w:r w:rsidR="00447D4C">
        <w:rPr>
          <w:sz w:val="28"/>
          <w:szCs w:val="28"/>
        </w:rPr>
        <w:t>2021</w:t>
      </w:r>
      <w:r w:rsidR="001B1F5F">
        <w:rPr>
          <w:sz w:val="28"/>
          <w:szCs w:val="28"/>
        </w:rPr>
        <w:t xml:space="preserve"> йыл        </w:t>
      </w:r>
      <w:r w:rsidR="006044CE">
        <w:rPr>
          <w:sz w:val="28"/>
          <w:szCs w:val="28"/>
        </w:rPr>
        <w:t xml:space="preserve">      </w:t>
      </w:r>
      <w:r w:rsidR="00225671">
        <w:rPr>
          <w:sz w:val="28"/>
          <w:szCs w:val="28"/>
        </w:rPr>
        <w:t xml:space="preserve">№ </w:t>
      </w:r>
      <w:r w:rsidR="00447D4C">
        <w:rPr>
          <w:sz w:val="28"/>
          <w:szCs w:val="28"/>
        </w:rPr>
        <w:t xml:space="preserve"> </w:t>
      </w:r>
      <w:r w:rsidR="006044CE">
        <w:rPr>
          <w:sz w:val="28"/>
          <w:szCs w:val="28"/>
        </w:rPr>
        <w:t>36</w:t>
      </w:r>
      <w:r w:rsidR="000D390C">
        <w:rPr>
          <w:sz w:val="28"/>
          <w:szCs w:val="28"/>
        </w:rPr>
        <w:t xml:space="preserve">                   « 29</w:t>
      </w:r>
      <w:r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 xml:space="preserve">» </w:t>
      </w:r>
      <w:r w:rsidR="000D390C">
        <w:rPr>
          <w:sz w:val="28"/>
          <w:szCs w:val="28"/>
        </w:rPr>
        <w:t>октября</w:t>
      </w:r>
      <w:r w:rsidR="00A25288">
        <w:rPr>
          <w:sz w:val="28"/>
          <w:szCs w:val="28"/>
        </w:rPr>
        <w:t xml:space="preserve"> </w:t>
      </w:r>
      <w:r w:rsidR="00447D4C">
        <w:rPr>
          <w:sz w:val="28"/>
          <w:szCs w:val="28"/>
        </w:rPr>
        <w:t xml:space="preserve"> 2021</w:t>
      </w:r>
      <w:r w:rsidR="001B1F5F">
        <w:rPr>
          <w:sz w:val="28"/>
          <w:szCs w:val="28"/>
        </w:rPr>
        <w:t xml:space="preserve"> года</w:t>
      </w:r>
    </w:p>
    <w:p w:rsidR="007750AC" w:rsidRPr="004B33E9" w:rsidRDefault="007750AC" w:rsidP="007750AC">
      <w:pPr>
        <w:rPr>
          <w:b/>
          <w:color w:val="000000" w:themeColor="text1"/>
          <w:sz w:val="28"/>
          <w:szCs w:val="28"/>
        </w:rPr>
      </w:pPr>
    </w:p>
    <w:p w:rsidR="006044CE" w:rsidRPr="00196826" w:rsidRDefault="006044CE" w:rsidP="006044CE">
      <w:pPr>
        <w:ind w:firstLine="720"/>
        <w:jc w:val="both"/>
        <w:rPr>
          <w:b/>
          <w:sz w:val="24"/>
          <w:szCs w:val="24"/>
        </w:rPr>
      </w:pPr>
      <w:proofErr w:type="gramStart"/>
      <w:r w:rsidRPr="00196826">
        <w:rPr>
          <w:b/>
          <w:sz w:val="24"/>
          <w:szCs w:val="24"/>
        </w:rPr>
        <w:t xml:space="preserve">Об утверждении Порядка составления и ведения сводной бюджетной росписи бюджета сельского поселения </w:t>
      </w:r>
      <w:r>
        <w:rPr>
          <w:b/>
          <w:sz w:val="24"/>
          <w:szCs w:val="24"/>
        </w:rPr>
        <w:t xml:space="preserve">Шигаевский сельсовет </w:t>
      </w:r>
      <w:r w:rsidRPr="00196826"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 xml:space="preserve">Белорецкий </w:t>
      </w:r>
      <w:r w:rsidRPr="00196826">
        <w:rPr>
          <w:b/>
          <w:sz w:val="24"/>
          <w:szCs w:val="24"/>
        </w:rPr>
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</w:r>
      <w:r>
        <w:rPr>
          <w:b/>
          <w:sz w:val="24"/>
          <w:szCs w:val="24"/>
        </w:rPr>
        <w:t xml:space="preserve">Шигаевский сельсовет </w:t>
      </w:r>
      <w:r w:rsidRPr="00196826"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 xml:space="preserve">Белорецкий </w:t>
      </w:r>
      <w:r w:rsidRPr="00196826">
        <w:rPr>
          <w:b/>
          <w:sz w:val="24"/>
          <w:szCs w:val="24"/>
        </w:rPr>
        <w:t xml:space="preserve"> район Республики Башкортостан (главных администраторов источников финансирования дефицита бюджета сельского поселения </w:t>
      </w:r>
      <w:r>
        <w:rPr>
          <w:b/>
          <w:sz w:val="24"/>
          <w:szCs w:val="24"/>
        </w:rPr>
        <w:t xml:space="preserve">Шигаевский сельсовет </w:t>
      </w:r>
      <w:r w:rsidRPr="00196826"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 xml:space="preserve">Белорецкий </w:t>
      </w:r>
      <w:r w:rsidRPr="00196826">
        <w:rPr>
          <w:b/>
          <w:sz w:val="24"/>
          <w:szCs w:val="24"/>
        </w:rPr>
        <w:t xml:space="preserve"> район Республики Башкортостан), определения, утверждения и доведения лимитов бюджетных обязательств.</w:t>
      </w:r>
      <w:proofErr w:type="gramEnd"/>
    </w:p>
    <w:p w:rsidR="006044CE" w:rsidRPr="00196826" w:rsidRDefault="006044CE" w:rsidP="006044CE">
      <w:pPr>
        <w:ind w:firstLine="720"/>
        <w:jc w:val="both"/>
        <w:rPr>
          <w:b/>
          <w:sz w:val="24"/>
          <w:szCs w:val="24"/>
        </w:rPr>
      </w:pPr>
    </w:p>
    <w:p w:rsidR="006044CE" w:rsidRDefault="006044CE" w:rsidP="006044CE">
      <w:pPr>
        <w:ind w:firstLine="720"/>
        <w:jc w:val="both"/>
        <w:rPr>
          <w:sz w:val="24"/>
          <w:szCs w:val="24"/>
        </w:rPr>
      </w:pPr>
      <w:proofErr w:type="gramStart"/>
      <w:r w:rsidRPr="00196826">
        <w:rPr>
          <w:sz w:val="24"/>
          <w:szCs w:val="24"/>
        </w:rPr>
        <w:t>В соответствии с пунктом 3 части 4 статьи 36 Федерального закона от 06.10.2003 №131-ФЗ «Об общих принципах организации местного самоуправления в Российской Федерации», статьями 217 и 219.1 Бюджетного коде</w:t>
      </w:r>
      <w:r>
        <w:rPr>
          <w:sz w:val="24"/>
          <w:szCs w:val="24"/>
        </w:rPr>
        <w:t>кса Российской Федерации, Устава</w:t>
      </w:r>
      <w:r w:rsidRPr="0019682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196826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196826">
        <w:rPr>
          <w:sz w:val="24"/>
          <w:szCs w:val="24"/>
        </w:rPr>
        <w:t xml:space="preserve"> район Республики Башкортостан, Администрация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196826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196826">
        <w:rPr>
          <w:sz w:val="24"/>
          <w:szCs w:val="24"/>
        </w:rPr>
        <w:t xml:space="preserve"> район Республики Башкортостан </w:t>
      </w:r>
      <w:proofErr w:type="gramEnd"/>
    </w:p>
    <w:p w:rsidR="006044CE" w:rsidRPr="00196826" w:rsidRDefault="006044CE" w:rsidP="006044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6826">
        <w:rPr>
          <w:sz w:val="24"/>
          <w:szCs w:val="24"/>
        </w:rPr>
        <w:t xml:space="preserve">ПОСТАНОВЛЯЕТ:                  </w:t>
      </w:r>
    </w:p>
    <w:p w:rsidR="006044CE" w:rsidRPr="00196826" w:rsidRDefault="006044CE" w:rsidP="006044CE">
      <w:pPr>
        <w:ind w:firstLine="720"/>
        <w:jc w:val="both"/>
        <w:rPr>
          <w:sz w:val="24"/>
          <w:szCs w:val="24"/>
        </w:rPr>
      </w:pPr>
      <w:r w:rsidRPr="00196826">
        <w:rPr>
          <w:sz w:val="24"/>
          <w:szCs w:val="24"/>
        </w:rPr>
        <w:t xml:space="preserve"> 1. </w:t>
      </w:r>
      <w:proofErr w:type="gramStart"/>
      <w:r w:rsidRPr="00196826">
        <w:rPr>
          <w:sz w:val="24"/>
          <w:szCs w:val="24"/>
        </w:rPr>
        <w:t xml:space="preserve">Утвердить прилагаемый Порядок составления и ведения сводной бюджетной росписи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196826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196826">
        <w:rPr>
          <w:sz w:val="24"/>
          <w:szCs w:val="24"/>
        </w:rPr>
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196826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196826">
        <w:rPr>
          <w:sz w:val="24"/>
          <w:szCs w:val="24"/>
        </w:rPr>
        <w:t xml:space="preserve"> район Республики Башкортостан (главных администраторов источников финансирования дефицита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196826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196826">
        <w:rPr>
          <w:sz w:val="24"/>
          <w:szCs w:val="24"/>
        </w:rPr>
        <w:t xml:space="preserve"> район Республики Башкортостан), определения, утверждения и доведения лимитов бюджетных обязательств</w:t>
      </w:r>
      <w:proofErr w:type="gramEnd"/>
      <w:r w:rsidRPr="00196826">
        <w:rPr>
          <w:sz w:val="24"/>
          <w:szCs w:val="24"/>
        </w:rPr>
        <w:t xml:space="preserve">. </w:t>
      </w:r>
    </w:p>
    <w:p w:rsidR="006044CE" w:rsidRPr="00196826" w:rsidRDefault="006044CE" w:rsidP="006044CE">
      <w:pPr>
        <w:jc w:val="both"/>
        <w:rPr>
          <w:sz w:val="24"/>
          <w:szCs w:val="24"/>
        </w:rPr>
      </w:pPr>
      <w:r w:rsidRPr="00196826">
        <w:rPr>
          <w:sz w:val="24"/>
          <w:szCs w:val="24"/>
        </w:rPr>
        <w:t xml:space="preserve">           2. </w:t>
      </w:r>
      <w:proofErr w:type="gramStart"/>
      <w:r w:rsidRPr="00196826">
        <w:rPr>
          <w:sz w:val="24"/>
          <w:szCs w:val="24"/>
        </w:rPr>
        <w:t>Контроль за</w:t>
      </w:r>
      <w:proofErr w:type="gramEnd"/>
      <w:r w:rsidRPr="00196826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6044CE" w:rsidRPr="00196826" w:rsidRDefault="006044CE" w:rsidP="006044CE">
      <w:pPr>
        <w:jc w:val="both"/>
        <w:rPr>
          <w:sz w:val="24"/>
          <w:szCs w:val="24"/>
        </w:rPr>
      </w:pPr>
      <w:r w:rsidRPr="00196826">
        <w:rPr>
          <w:sz w:val="24"/>
          <w:szCs w:val="24"/>
        </w:rPr>
        <w:t xml:space="preserve">           </w:t>
      </w:r>
    </w:p>
    <w:p w:rsidR="006044CE" w:rsidRPr="00196826" w:rsidRDefault="006044CE" w:rsidP="006044CE">
      <w:pPr>
        <w:ind w:firstLine="720"/>
        <w:jc w:val="both"/>
        <w:rPr>
          <w:sz w:val="24"/>
          <w:szCs w:val="24"/>
        </w:rPr>
      </w:pPr>
    </w:p>
    <w:p w:rsidR="006044CE" w:rsidRPr="00196826" w:rsidRDefault="006044CE" w:rsidP="006044CE">
      <w:pPr>
        <w:jc w:val="both"/>
        <w:rPr>
          <w:sz w:val="24"/>
          <w:szCs w:val="24"/>
        </w:rPr>
      </w:pPr>
      <w:r w:rsidRPr="00196826">
        <w:rPr>
          <w:sz w:val="24"/>
          <w:szCs w:val="24"/>
        </w:rPr>
        <w:t>Глава сельского поселения</w:t>
      </w:r>
    </w:p>
    <w:p w:rsidR="006044CE" w:rsidRPr="00196826" w:rsidRDefault="006044CE" w:rsidP="006044CE">
      <w:pPr>
        <w:jc w:val="both"/>
        <w:rPr>
          <w:sz w:val="24"/>
          <w:szCs w:val="24"/>
        </w:rPr>
      </w:pPr>
      <w:r>
        <w:rPr>
          <w:sz w:val="24"/>
          <w:szCs w:val="24"/>
        </w:rPr>
        <w:t>Шигаевский</w:t>
      </w:r>
      <w:r w:rsidRPr="00196826">
        <w:rPr>
          <w:sz w:val="24"/>
          <w:szCs w:val="24"/>
        </w:rPr>
        <w:t xml:space="preserve"> сельсовет</w:t>
      </w:r>
    </w:p>
    <w:p w:rsidR="006044CE" w:rsidRPr="00196826" w:rsidRDefault="006044CE" w:rsidP="006044CE">
      <w:pPr>
        <w:jc w:val="both"/>
        <w:rPr>
          <w:sz w:val="24"/>
          <w:szCs w:val="24"/>
        </w:rPr>
      </w:pPr>
      <w:r w:rsidRPr="00196826">
        <w:rPr>
          <w:sz w:val="24"/>
          <w:szCs w:val="24"/>
        </w:rPr>
        <w:t>муниципального района</w:t>
      </w:r>
    </w:p>
    <w:p w:rsidR="006044CE" w:rsidRPr="00196826" w:rsidRDefault="006044CE" w:rsidP="006044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Белорецкий </w:t>
      </w:r>
      <w:r w:rsidRPr="00196826">
        <w:rPr>
          <w:sz w:val="24"/>
          <w:szCs w:val="24"/>
        </w:rPr>
        <w:t xml:space="preserve"> район</w:t>
      </w:r>
    </w:p>
    <w:p w:rsidR="006044CE" w:rsidRDefault="006044CE" w:rsidP="006044CE">
      <w:pPr>
        <w:jc w:val="both"/>
        <w:rPr>
          <w:sz w:val="24"/>
          <w:szCs w:val="24"/>
        </w:rPr>
      </w:pPr>
      <w:r w:rsidRPr="00196826">
        <w:rPr>
          <w:sz w:val="24"/>
          <w:szCs w:val="24"/>
        </w:rPr>
        <w:t xml:space="preserve">Республики Башкортостан </w:t>
      </w:r>
      <w:r w:rsidRPr="00196826">
        <w:rPr>
          <w:sz w:val="24"/>
          <w:szCs w:val="24"/>
        </w:rPr>
        <w:tab/>
      </w:r>
      <w:r w:rsidRPr="00196826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 И.Х.Абуталипов</w:t>
      </w:r>
    </w:p>
    <w:p w:rsidR="006044CE" w:rsidRDefault="006044CE" w:rsidP="006044CE">
      <w:pPr>
        <w:jc w:val="both"/>
        <w:rPr>
          <w:sz w:val="24"/>
          <w:szCs w:val="24"/>
        </w:rPr>
      </w:pPr>
    </w:p>
    <w:p w:rsidR="006044CE" w:rsidRPr="00DF232E" w:rsidRDefault="006044CE" w:rsidP="006044CE">
      <w:pPr>
        <w:jc w:val="both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jc w:val="right"/>
      </w:pPr>
      <w:proofErr w:type="gramStart"/>
      <w:r w:rsidRPr="00C2675C">
        <w:lastRenderedPageBreak/>
        <w:t>Утвержден</w:t>
      </w:r>
      <w:proofErr w:type="gramEnd"/>
      <w:r w:rsidRPr="00C2675C">
        <w:t xml:space="preserve"> постановлением администрации </w:t>
      </w:r>
    </w:p>
    <w:p w:rsidR="006044CE" w:rsidRDefault="006044CE" w:rsidP="006044CE">
      <w:pPr>
        <w:autoSpaceDE w:val="0"/>
        <w:autoSpaceDN w:val="0"/>
        <w:adjustRightInd w:val="0"/>
        <w:jc w:val="right"/>
      </w:pPr>
      <w:r w:rsidRPr="00C2675C">
        <w:t xml:space="preserve">сельского поселения </w:t>
      </w:r>
      <w:r>
        <w:t xml:space="preserve">Шигаевский сельсовет </w:t>
      </w:r>
    </w:p>
    <w:p w:rsidR="006044CE" w:rsidRDefault="006044CE" w:rsidP="006044CE">
      <w:pPr>
        <w:autoSpaceDE w:val="0"/>
        <w:autoSpaceDN w:val="0"/>
        <w:adjustRightInd w:val="0"/>
        <w:jc w:val="right"/>
      </w:pPr>
      <w:r w:rsidRPr="00C2675C">
        <w:t>муниципального района Республики Башкортостан</w:t>
      </w:r>
    </w:p>
    <w:p w:rsidR="006044CE" w:rsidRPr="00C2675C" w:rsidRDefault="006044CE" w:rsidP="006044CE">
      <w:pPr>
        <w:autoSpaceDE w:val="0"/>
        <w:autoSpaceDN w:val="0"/>
        <w:adjustRightInd w:val="0"/>
        <w:jc w:val="right"/>
      </w:pPr>
      <w:r>
        <w:t xml:space="preserve"> от « 29 </w:t>
      </w:r>
      <w:r w:rsidRPr="00C2675C">
        <w:t xml:space="preserve">» </w:t>
      </w:r>
      <w:r>
        <w:t>октября  2021 г.  № 36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8"/>
          <w:szCs w:val="28"/>
        </w:rPr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8"/>
          <w:szCs w:val="28"/>
        </w:rPr>
      </w:pPr>
      <w:r w:rsidRPr="00C2675C">
        <w:rPr>
          <w:b/>
          <w:sz w:val="28"/>
          <w:szCs w:val="28"/>
        </w:rPr>
        <w:t xml:space="preserve">ПОРЯДОК </w:t>
      </w: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</w:pPr>
      <w:proofErr w:type="gramStart"/>
      <w:r w:rsidRPr="00C2675C">
        <w:rPr>
          <w:b/>
          <w:sz w:val="28"/>
          <w:szCs w:val="28"/>
        </w:rPr>
        <w:t xml:space="preserve">составления и ведения сводной бюджетной росписи бюджета сельского поселения </w:t>
      </w:r>
      <w:r>
        <w:rPr>
          <w:b/>
          <w:sz w:val="28"/>
          <w:szCs w:val="28"/>
        </w:rPr>
        <w:t xml:space="preserve">Шигаевский сельсовет </w:t>
      </w:r>
      <w:r w:rsidRPr="00C2675C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Белорецкий </w:t>
      </w:r>
      <w:r w:rsidRPr="00C2675C">
        <w:rPr>
          <w:b/>
          <w:sz w:val="28"/>
          <w:szCs w:val="28"/>
        </w:rPr>
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</w:r>
      <w:r>
        <w:rPr>
          <w:b/>
          <w:sz w:val="28"/>
          <w:szCs w:val="28"/>
        </w:rPr>
        <w:t xml:space="preserve">Шигаевский сельсовет </w:t>
      </w:r>
      <w:r w:rsidRPr="00C2675C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Белорецкий </w:t>
      </w:r>
      <w:r w:rsidRPr="00C2675C">
        <w:rPr>
          <w:b/>
          <w:sz w:val="28"/>
          <w:szCs w:val="28"/>
        </w:rPr>
        <w:t xml:space="preserve"> район Республики Башкортостан (главных администраторов источников финансирования дефицита бюджета сельского поселения </w:t>
      </w:r>
      <w:r>
        <w:rPr>
          <w:b/>
          <w:sz w:val="28"/>
          <w:szCs w:val="28"/>
        </w:rPr>
        <w:t xml:space="preserve">Шигаевский сельсовет </w:t>
      </w:r>
      <w:r w:rsidRPr="00C2675C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Белорецкий  район Республики Башкортост</w:t>
      </w:r>
      <w:r w:rsidRPr="00C2675C">
        <w:rPr>
          <w:b/>
          <w:sz w:val="28"/>
          <w:szCs w:val="28"/>
        </w:rPr>
        <w:t>ан), определения, утверждения и доведения лимитов бюджетных обязательств</w:t>
      </w:r>
      <w:r w:rsidRPr="00C2675C">
        <w:t xml:space="preserve"> </w:t>
      </w:r>
      <w:proofErr w:type="gramEnd"/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</w:pP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</w:pPr>
      <w:proofErr w:type="gramStart"/>
      <w:r w:rsidRPr="00C2675C">
        <w:rPr>
          <w:sz w:val="24"/>
          <w:szCs w:val="24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по расходам и источникам финансирования дефицита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и определяет правила составления и ведения сводной бюджетной росписи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</w:t>
      </w:r>
      <w:proofErr w:type="gramEnd"/>
      <w:r w:rsidRPr="00C2675C">
        <w:rPr>
          <w:sz w:val="24"/>
          <w:szCs w:val="24"/>
        </w:rPr>
        <w:t xml:space="preserve"> </w:t>
      </w:r>
      <w:proofErr w:type="gramStart"/>
      <w:r w:rsidRPr="00C2675C">
        <w:rPr>
          <w:sz w:val="24"/>
          <w:szCs w:val="24"/>
        </w:rPr>
        <w:t xml:space="preserve">Республика Башкортостан (далее - сводная бюджетная роспись), бюджетных росписей главных распорядителей (распорядителей) средств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(главных администраторов источников финансирования дефицита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Башкортостан) (далее - бюджетная роспись; главные распорядители), определения, утверждения и доведения лимитов бюджетных обязательств.</w:t>
      </w:r>
      <w:r w:rsidRPr="00C2675C">
        <w:t xml:space="preserve"> </w:t>
      </w:r>
      <w:proofErr w:type="gramEnd"/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</w:pPr>
    </w:p>
    <w:p w:rsidR="006044CE" w:rsidRDefault="006044CE" w:rsidP="006044CE">
      <w:pPr>
        <w:numPr>
          <w:ilvl w:val="0"/>
          <w:numId w:val="2"/>
        </w:numPr>
        <w:autoSpaceDE w:val="0"/>
        <w:autoSpaceDN w:val="0"/>
        <w:adjustRightInd w:val="0"/>
        <w:jc w:val="center"/>
      </w:pPr>
      <w:r w:rsidRPr="00C2675C">
        <w:rPr>
          <w:b/>
          <w:sz w:val="24"/>
          <w:szCs w:val="24"/>
        </w:rPr>
        <w:t>Состав сводной бюджетной росписи, порядок ее составления и утверждения</w:t>
      </w:r>
      <w:r w:rsidRPr="00C2675C">
        <w:t xml:space="preserve"> </w:t>
      </w:r>
    </w:p>
    <w:p w:rsidR="006044CE" w:rsidRPr="00C2675C" w:rsidRDefault="006044CE" w:rsidP="006044CE">
      <w:pPr>
        <w:autoSpaceDE w:val="0"/>
        <w:autoSpaceDN w:val="0"/>
        <w:adjustRightInd w:val="0"/>
        <w:ind w:left="720"/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1.1. В состав сводной бюджетной росписи включаются: бюджетные ассигнования по расходам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на соответствующий финансовый год и на плановый период в соответствии с ведомственной структурой расходов бюджета (далее - ведомственная структура) в разрезе кодов классификации расходов бюджетов; </w:t>
      </w:r>
      <w:proofErr w:type="gramStart"/>
      <w:r w:rsidRPr="00C2675C">
        <w:rPr>
          <w:sz w:val="24"/>
          <w:szCs w:val="24"/>
        </w:rPr>
        <w:t xml:space="preserve">бюджетные ассигнования по источникам финансирования дефицита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на соответствующий финансовый год и на плановый период в разрезе кодов главных администраторов источников финансирования дефицита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(далее - главный администратор источников), за исключением операций по управлению остатками средств на едином счете бюджета.</w:t>
      </w:r>
      <w:proofErr w:type="gramEnd"/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 1.2. </w:t>
      </w:r>
      <w:proofErr w:type="gramStart"/>
      <w:r w:rsidRPr="00C2675C">
        <w:rPr>
          <w:sz w:val="24"/>
          <w:szCs w:val="24"/>
        </w:rPr>
        <w:t xml:space="preserve">Сводная бюджетная роспись составляется администрацией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(далее – Администрация сельского поселения </w:t>
      </w:r>
      <w:r>
        <w:rPr>
          <w:sz w:val="24"/>
          <w:szCs w:val="24"/>
        </w:rPr>
        <w:t xml:space="preserve">Шигаевский </w:t>
      </w:r>
      <w:r w:rsidRPr="00C2675C">
        <w:rPr>
          <w:sz w:val="24"/>
          <w:szCs w:val="24"/>
        </w:rPr>
        <w:t xml:space="preserve">сельсовет) и утверждается Главой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 (далее – Глава сельского поселения </w:t>
      </w:r>
      <w:r>
        <w:rPr>
          <w:sz w:val="24"/>
          <w:szCs w:val="24"/>
        </w:rPr>
        <w:lastRenderedPageBreak/>
        <w:t xml:space="preserve">Шигаевский </w:t>
      </w:r>
      <w:r w:rsidRPr="00C2675C">
        <w:rPr>
          <w:sz w:val="24"/>
          <w:szCs w:val="24"/>
        </w:rPr>
        <w:t xml:space="preserve">сельсовет) в течение пяти рабочих дней со дня официального опубликования решения о бюджете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</w:t>
      </w:r>
      <w:proofErr w:type="gramEnd"/>
      <w:r w:rsidRPr="00C2675C">
        <w:rPr>
          <w:sz w:val="24"/>
          <w:szCs w:val="24"/>
        </w:rPr>
        <w:t xml:space="preserve">  на соответствующий финансовый год и на плановый период (далее - Решение о бюджете) по форме согласно приложению 1 к настоящему Порядку. Показатели утвержденной сводной бюджетной росписи должны соответствовать Решению о бюджете. Показатели сводной бюджетной росписи на очередной финансовый год и на плановый период, составленной на основании Решения о 5 бюджете на очередной финансовый год и на плановый период, вступают в силу с 1 января очередного финансового года. </w:t>
      </w: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1.3. Сводная бюджетная роспись ведется Администрацией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программном модуле </w:t>
      </w:r>
      <w:r w:rsidRPr="00C2675C">
        <w:rPr>
          <w:sz w:val="24"/>
          <w:szCs w:val="24"/>
        </w:rPr>
        <w:t>"</w:t>
      </w:r>
      <w:r>
        <w:rPr>
          <w:sz w:val="24"/>
          <w:szCs w:val="24"/>
          <w:lang w:val="en-US"/>
        </w:rPr>
        <w:t>WEB</w:t>
      </w:r>
      <w:r w:rsidRPr="00C2675C">
        <w:rPr>
          <w:sz w:val="24"/>
          <w:szCs w:val="24"/>
        </w:rPr>
        <w:t xml:space="preserve">" </w:t>
      </w:r>
      <w:r w:rsidRPr="00FA3F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Исполнение  НПО 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Криста</w:t>
      </w:r>
      <w:r w:rsidRPr="00C2675C">
        <w:rPr>
          <w:sz w:val="24"/>
          <w:szCs w:val="24"/>
        </w:rPr>
        <w:t xml:space="preserve">" (далее - </w:t>
      </w:r>
      <w:r>
        <w:rPr>
          <w:sz w:val="24"/>
          <w:szCs w:val="24"/>
        </w:rPr>
        <w:t xml:space="preserve">НПО 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Криста</w:t>
      </w:r>
      <w:r w:rsidRPr="00C2675C">
        <w:rPr>
          <w:sz w:val="24"/>
          <w:szCs w:val="24"/>
        </w:rPr>
        <w:t xml:space="preserve">"). Сводная бюджетная роспись с учетом внесенных в нее изменений оформляется на бумажном носителе в случае внесения изменений в Решение о бюджете, предусматривающих изменения распределения бюджетных ассигнований по разделам, подразделам, целевым статьям и видам расходов бюджета в ведомственной структуре расходов.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  <w:r w:rsidRPr="00C2675C">
        <w:rPr>
          <w:b/>
          <w:sz w:val="24"/>
          <w:szCs w:val="24"/>
        </w:rPr>
        <w:t>2. Лимиты бюджетных обязательств, доводимые до главных распорядителей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2.1. Лимиты бюджетных обязательств на текущий финансовый год и плановый период утверждаются Главой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одновременно с утверждением сводной бюджетной росписи в разрезе ведомственной структуры расходов, кодов операций сектора государственного управления и дополнительной классификации в </w:t>
      </w:r>
      <w:r>
        <w:rPr>
          <w:sz w:val="24"/>
          <w:szCs w:val="24"/>
        </w:rPr>
        <w:t xml:space="preserve">НПО 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Криста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2.2. Лимиты бюджетных обязательств должны соответствовать показателям сводной бюджетной росписи. </w:t>
      </w: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2.3. Лимиты бюджетных обязательств утверждаются в размере бюджетных ассигнований, установленных Решением о бюджете. Лимиты бюджетных обязательств по расходам на исполнение публичных нормативных обязательств не утверждаются.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</w:p>
    <w:p w:rsidR="006044CE" w:rsidRDefault="006044CE" w:rsidP="006044CE">
      <w:pPr>
        <w:numPr>
          <w:ilvl w:val="0"/>
          <w:numId w:val="3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C2675C">
        <w:rPr>
          <w:b/>
          <w:sz w:val="24"/>
          <w:szCs w:val="24"/>
        </w:rPr>
        <w:t>Доведение показателей сводной бюджетной росписи до главных распорядителей (главных администраторов источников) и лимитов бюджетных обязательств - до главных распорядителей</w:t>
      </w:r>
    </w:p>
    <w:p w:rsidR="006044CE" w:rsidRPr="00C2675C" w:rsidRDefault="006044CE" w:rsidP="006044CE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3.1. Администрация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формирует  сводную бюджетную роспись и лимиты бюджетных обязательств.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3.2. </w:t>
      </w:r>
      <w:proofErr w:type="gramStart"/>
      <w:r w:rsidRPr="00C2675C">
        <w:rPr>
          <w:sz w:val="24"/>
          <w:szCs w:val="24"/>
        </w:rPr>
        <w:t xml:space="preserve">В течение трех рабочих дней со дня утверждения сводной бюджетной росписи (лимитов бюджетных обязательств) Администрация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доводит до главных распорядителей средств (главных администраторов источников финансирования дефицита бюджета) показатели сводной бюджетной росписи (лимитов бюджетных обязательств) в виде следующих документов: - уведомление о бюджетных ассигнованиях (лимитах бюджетных обязательств) на финансовый год и плановый период (далее – уведомление об ассигнованиях) согласно приложению</w:t>
      </w:r>
      <w:proofErr w:type="gramEnd"/>
      <w:r w:rsidRPr="00C2675C">
        <w:rPr>
          <w:sz w:val="24"/>
          <w:szCs w:val="24"/>
        </w:rPr>
        <w:t xml:space="preserve"> 2 к настоящему Порядку; - уведомление о бюджетных ассигнованиях по источникам финансирования дефицита бюджета (далее – уведомление об источниках) согласно приложению 2.1 к настоящему Порядку. </w:t>
      </w: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3.3. Показатели сводной бюджетной росписи и лимитов бюджетных обязательств отражаются в </w:t>
      </w:r>
      <w:r>
        <w:rPr>
          <w:sz w:val="24"/>
          <w:szCs w:val="24"/>
        </w:rPr>
        <w:t xml:space="preserve">НПО 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Криста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  <w:r w:rsidRPr="00C2675C">
        <w:rPr>
          <w:b/>
          <w:sz w:val="24"/>
          <w:szCs w:val="24"/>
        </w:rPr>
        <w:t>4. Ведение сводной бюджетной росписи и изменение лимитов бюджетных обязательств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lastRenderedPageBreak/>
        <w:t xml:space="preserve">4.1. Ведение сводной бюджетной росписи и изменение лимитов бюджетных обязательств осуществляет Администрация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посредством внесения изменений в показатели сводной бюджетной росписи и лимиты бюджетных обязательств.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4.2. Изменение показателей сводной бюджетной росписи производится в следующих случаях: 1) после внесения изменений в Решение о бюджете; 2) без внесения изменений в Решение о бюджете - в соответствии с решением Главы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по основаниям, предусмотренным статьей 217 Бюджетного кодекса Российской Федерации; 3) изменение показателей сводной бюджетной росписи не затрагивает 7 кодов бюджетной классификации, отраженных в Решении о бюджете. Предельный срок внесения изменений в сводную бюджетную роспись по всем основаниям - до 31 декабря текущего финансового года.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4.3. В случае внесения изменений в Решение о бюджете, внесение изменений в сводную бюджетную роспись и лимиты бюджетных обязательств осуществляется Администрацией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в течение трех рабочих дней со дня принятия решения о внесении изменений в Решение о бюджете.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4.4. </w:t>
      </w:r>
      <w:proofErr w:type="gramStart"/>
      <w:r w:rsidRPr="00C2675C">
        <w:rPr>
          <w:sz w:val="24"/>
          <w:szCs w:val="24"/>
        </w:rPr>
        <w:t xml:space="preserve">В случае внесения изменений в сводную бюджетную роспись по основаниям, предусмотренным статьей 217 Бюджетного кодекса Российской Федерации, главные распорядители (главные администраторы источников) представляют в течение текущего года в Администрацию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проекты изменений бюджетных ассигнований (лимитов бюджетных обязательств) сводной бюджетной росписи на текущий финансовый год и на плановый период по формам согласно приложениям 3 и 3.1 к настоящему</w:t>
      </w:r>
      <w:proofErr w:type="gramEnd"/>
      <w:r w:rsidRPr="00C2675C">
        <w:rPr>
          <w:sz w:val="24"/>
          <w:szCs w:val="24"/>
        </w:rPr>
        <w:t xml:space="preserve"> Порядку в одном экземпляре на бумажном носителе. Главный распорядитель (главный администратор источников) представляет сопроводительное письмо с указанием оснований и причин предлагаемых изменений.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о бюджете не допускается.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4.5. Администрация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в течение двух рабочих дней проверяет обоснованность предложений главных распорядителей (главных администраторов источников) об изменении сводной бюджетной росписи, производит корректировку по изменению сводной бюджетной росписи и лимитов бюджетных обязательств с отражением данной операции в </w:t>
      </w:r>
      <w:r>
        <w:rPr>
          <w:sz w:val="24"/>
          <w:szCs w:val="24"/>
        </w:rPr>
        <w:t xml:space="preserve">НПО 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Криста</w:t>
      </w:r>
      <w:r w:rsidRPr="00C2675C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4.6. Администрация сельского поселения </w:t>
      </w:r>
      <w:r>
        <w:rPr>
          <w:sz w:val="24"/>
          <w:szCs w:val="24"/>
        </w:rPr>
        <w:t>Шигаевский</w:t>
      </w:r>
      <w:r w:rsidRPr="00C2675C">
        <w:rPr>
          <w:sz w:val="24"/>
          <w:szCs w:val="24"/>
        </w:rPr>
        <w:t xml:space="preserve"> направляет  уведомление об изменении бюджетных ассигнований (лимитов бюджетных обязательств) главным распорядителям (главным администраторам) по формам согласно приложениям 4 и 4.1 к настоящему Порядку.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  <w:r w:rsidRPr="00C2675C">
        <w:rPr>
          <w:b/>
          <w:sz w:val="24"/>
          <w:szCs w:val="24"/>
        </w:rPr>
        <w:t>5. Состав бюджетной росписи, ее утверждение и ведение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5.1. В состав бюджетной росписи включаются: бюджетные ассигнования по расходам главного распорядителя (распорядителя) на соответствующий финансовый год и на плановый период с полной детализацией по кодам бюджетной классификации Российской Федерации; бюджетные ассигнования по источникам внутреннего </w:t>
      </w:r>
      <w:proofErr w:type="gramStart"/>
      <w:r w:rsidRPr="00C2675C">
        <w:rPr>
          <w:sz w:val="24"/>
          <w:szCs w:val="24"/>
        </w:rPr>
        <w:t>финансирования дефицита бюджета главного администратора источников</w:t>
      </w:r>
      <w:proofErr w:type="gramEnd"/>
      <w:r w:rsidRPr="00C2675C">
        <w:rPr>
          <w:sz w:val="24"/>
          <w:szCs w:val="24"/>
        </w:rPr>
        <w:t xml:space="preserve"> на соответствующий финансовый год и на плановый период в разрезе администраторов источников финансирования дефицита бюджета (далее - администраторы источников) с полной детализацией по кодам бюджетной классификации Российской Федерации. 5.2. Бюджетная роспись составляется, утверждается и ведется главным распорядителем по форме согласно приложению 5 к настоящему Порядку в соответствии с бюджетными ассигнованиями, установленными сводной бюджетной росписью, и доведенными финансовым управлением лимитами бюджетных обязательств. Бюджетная роспись </w:t>
      </w:r>
      <w:r w:rsidRPr="00C2675C">
        <w:rPr>
          <w:sz w:val="24"/>
          <w:szCs w:val="24"/>
        </w:rPr>
        <w:lastRenderedPageBreak/>
        <w:t xml:space="preserve">составляется, утверждается и ведется главным администратором источников по форме согласно приложению 5.1 к настоящему Порядку в соответствии с бюджетными ассигнованиями, установленными сводной бюджетной росписью. Бюджетная роспись ведется главным распорядителем (главным администратором источников) в электронном виде. Бюджетная роспись с учетом внесенных в нее изменений оформляется на бумажном носителе ежеквартально. 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  <w:r w:rsidRPr="00C2675C">
        <w:rPr>
          <w:b/>
          <w:sz w:val="24"/>
          <w:szCs w:val="24"/>
        </w:rPr>
        <w:t>6. Доведение показателей бюджетной росписи до распорядителей (получателей) (администраторов источников) и лимитов бюджетных обязательств - до распорядителей (получателей)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6.1. Главные распорядители распределяют бюджетные ассигнования по подведомственным распорядителям (получателям) и представляют в Администрацию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бюджетную роспись расходов по форме согласно приложению 5 к настоящему Порядку с полной детализацией по кодам бюджетной классификации Российской Федерации в разрезе распорядителей (получателей) на бумажном носителе.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6.2. Администрация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направляет уведомления о бюджетных ассигнованиях (лимитах бюджетных обязательств) распорядителям (получателям), подведомственным соответствующему главному распорядителю, по форме согласно приложению 6 к настоящему Порядку.</w:t>
      </w:r>
    </w:p>
    <w:p w:rsidR="006044CE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 6.3. Распределение главными администраторами источников бюджетных ассигнований по подведомственным администраторам и доведение распределенных бюджетных ассигнований до подведомственных администраторов осуществляются в установленном действующим законодательством порядке.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center"/>
        <w:rPr>
          <w:b/>
          <w:sz w:val="24"/>
          <w:szCs w:val="24"/>
        </w:rPr>
      </w:pPr>
      <w:r w:rsidRPr="00C2675C">
        <w:rPr>
          <w:b/>
          <w:sz w:val="24"/>
          <w:szCs w:val="24"/>
        </w:rPr>
        <w:t>7. Ведение бюджетной росписи и изменение лимитов бюджетных обязательств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7.1.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7.2. Внесение изменений в Решение о бюджете, решение Главы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об изменении сводной бюджетной росписи и лимитов бюджетных обязатель</w:t>
      </w:r>
      <w:proofErr w:type="gramStart"/>
      <w:r w:rsidRPr="00C2675C">
        <w:rPr>
          <w:sz w:val="24"/>
          <w:szCs w:val="24"/>
        </w:rPr>
        <w:t>ств сл</w:t>
      </w:r>
      <w:proofErr w:type="gramEnd"/>
      <w:r w:rsidRPr="00C2675C">
        <w:rPr>
          <w:sz w:val="24"/>
          <w:szCs w:val="24"/>
        </w:rPr>
        <w:t xml:space="preserve">ужат основаниями для внесения главным распорядителем соответствующих изменений в 10 показатели бюджетной росписи и лимиты бюджетных обязательств, распределенных главным распорядителем по подведомственным распорядителям (получателям). Внесение изменений в Решение о бюджете, решение Главы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об изменении сводной бюджетной росписи служат основаниями для внесения главным администратором источников соответствующих изменений в бюджетную роспись администраторам источников.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7.3. Главные распорядители вносят изменения в распределение бюджетных ассигнований (лимитов бюджетных обязательств) по подведомственным распорядителям (получателям) в течение пяти рабочих дней со дня возникновения оснований, указанных в пункте 7.2 настоящего Порядка. Главные распорядители представляют в Администрацию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изменение в бюджетную роспись расходов по подведомственным распорядителям (получателям) на бумажном носителе по форме согласно приложению 7 к настоящему Порядку. Администрация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в течение двух рабочих дней направляет распорядителям (получателям) уведомление об изменении бюджетных ассигнований (лимитов бюджетных обязательств) по форме согласно приложению 7.1 к настоящему Порядку. Доведение изменений бюджетной росписи главного администратора до подведомственных </w:t>
      </w:r>
      <w:r w:rsidRPr="00C2675C">
        <w:rPr>
          <w:sz w:val="24"/>
          <w:szCs w:val="24"/>
        </w:rPr>
        <w:lastRenderedPageBreak/>
        <w:t xml:space="preserve">администраторов осуществляется в установленном действующим законодательством порядке. </w:t>
      </w: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  <w:r w:rsidRPr="00C2675C">
        <w:rPr>
          <w:sz w:val="24"/>
          <w:szCs w:val="24"/>
        </w:rPr>
        <w:t xml:space="preserve">7.4. Изменения бюджетной росписи и лимитов бюджетных обязательств, не приводящие к изменению показателей сводной бюджетной росписи, осуществляются Администрацией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на основании письменного обращения главных распорядителей (распорядителей, получателей). Изменения бюджетной росписи, не приводящие к изменению 11 показателей сводной бюджетной росписи, осуществляются главным администратором источников на основании письменного обращения подведомственного ему администратора источников.</w:t>
      </w:r>
    </w:p>
    <w:p w:rsidR="006044CE" w:rsidRDefault="006044CE" w:rsidP="006044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ind w:left="27" w:hanging="27"/>
        <w:jc w:val="both"/>
        <w:rPr>
          <w:sz w:val="24"/>
          <w:szCs w:val="24"/>
        </w:rPr>
      </w:pPr>
    </w:p>
    <w:p w:rsidR="006044CE" w:rsidRDefault="006044CE" w:rsidP="006044CE">
      <w:pPr>
        <w:spacing w:line="274" w:lineRule="exact"/>
        <w:rPr>
          <w:sz w:val="24"/>
          <w:szCs w:val="24"/>
        </w:rPr>
      </w:pPr>
    </w:p>
    <w:p w:rsidR="006044CE" w:rsidRPr="00C2675C" w:rsidRDefault="006044CE" w:rsidP="006044CE">
      <w:pPr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Приложение № 1</w:t>
      </w:r>
      <w:r>
        <w:rPr>
          <w:sz w:val="23"/>
          <w:szCs w:val="23"/>
          <w:shd w:val="clear" w:color="auto" w:fill="FFFFFF"/>
          <w:lang/>
        </w:rPr>
        <w:t xml:space="preserve"> к </w:t>
      </w:r>
      <w:r w:rsidRPr="00C2675C">
        <w:rPr>
          <w:sz w:val="23"/>
          <w:szCs w:val="23"/>
          <w:shd w:val="clear" w:color="auto" w:fill="FFFFFF"/>
          <w:lang/>
        </w:rPr>
        <w:t xml:space="preserve">Порядку </w:t>
      </w:r>
    </w:p>
    <w:p w:rsidR="006044CE" w:rsidRPr="00C2675C" w:rsidRDefault="006044CE" w:rsidP="006044CE">
      <w:pPr>
        <w:spacing w:after="8" w:line="230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8" w:line="230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УТВЕРЖДАЮ:</w:t>
      </w:r>
    </w:p>
    <w:p w:rsidR="006044CE" w:rsidRPr="00C2675C" w:rsidRDefault="006044CE" w:rsidP="006044CE">
      <w:pPr>
        <w:spacing w:after="8" w:line="230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Глава Администрации сельского поселения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>муниципального района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Республики Башкортостан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 _______________</w:t>
      </w:r>
      <w:r w:rsidRPr="00C2675C">
        <w:rPr>
          <w:sz w:val="23"/>
          <w:szCs w:val="23"/>
          <w:shd w:val="clear" w:color="auto" w:fill="FFFFFF"/>
          <w:lang/>
        </w:rPr>
        <w:t>______</w:t>
      </w:r>
    </w:p>
    <w:p w:rsidR="006044CE" w:rsidRPr="00C2675C" w:rsidRDefault="006044CE" w:rsidP="006044CE">
      <w:pPr>
        <w:tabs>
          <w:tab w:val="left" w:leader="underscore" w:pos="8544"/>
          <w:tab w:val="left" w:pos="11597"/>
        </w:tabs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«____ »___________20__ г.</w:t>
      </w:r>
    </w:p>
    <w:p w:rsidR="006044CE" w:rsidRPr="00C2675C" w:rsidRDefault="006044CE" w:rsidP="006044CE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СВОДНАЯ БЮДЖЕТНАЯ РОСПИСЬ БЮДЖЕТА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МУНИЦИПАЛЬНОГО РАЙОНА </w:t>
      </w:r>
    </w:p>
    <w:p w:rsidR="006044CE" w:rsidRPr="00C2675C" w:rsidRDefault="006044CE" w:rsidP="006044CE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  <w:r>
        <w:rPr>
          <w:b/>
          <w:bCs/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6044CE" w:rsidRPr="00914E18" w:rsidRDefault="006044CE" w:rsidP="006044CE">
      <w:pPr>
        <w:tabs>
          <w:tab w:val="left" w:leader="underscore" w:pos="10364"/>
        </w:tabs>
        <w:spacing w:line="269" w:lineRule="exact"/>
        <w:ind w:left="426" w:hanging="426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НА_____________________________________________________________</w:t>
      </w:r>
      <w:r>
        <w:rPr>
          <w:b/>
          <w:bCs/>
          <w:sz w:val="23"/>
          <w:szCs w:val="23"/>
          <w:shd w:val="clear" w:color="auto" w:fill="FFFFFF"/>
          <w:lang/>
        </w:rPr>
        <w:t>_________________</w:t>
      </w:r>
    </w:p>
    <w:p w:rsidR="006044CE" w:rsidRPr="00C2675C" w:rsidRDefault="006044CE" w:rsidP="006044CE">
      <w:pPr>
        <w:spacing w:line="150" w:lineRule="exact"/>
        <w:ind w:right="120"/>
        <w:jc w:val="center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(текущий финансовый год и на плановый период)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u w:val="single"/>
          <w:shd w:val="clear" w:color="auto" w:fill="FFFFFF"/>
          <w:lang/>
        </w:rPr>
      </w:pPr>
      <w:r w:rsidRPr="00C2675C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</w:t>
      </w:r>
    </w:p>
    <w:p w:rsidR="006044CE" w:rsidRPr="00C2675C" w:rsidRDefault="006044CE" w:rsidP="006044CE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numPr>
          <w:ilvl w:val="0"/>
          <w:numId w:val="1"/>
        </w:num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БЮДЖЕТНЫЕ АССИГНОВАНИЯ ПО РАСХОДАМ БЮДЖЕТА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b/>
          <w:bCs/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6044CE" w:rsidRPr="00C2675C" w:rsidRDefault="006044CE" w:rsidP="006044CE">
      <w:pPr>
        <w:spacing w:line="269" w:lineRule="exact"/>
        <w:ind w:left="720" w:right="120"/>
        <w:rPr>
          <w:b/>
          <w:bCs/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</w:t>
      </w:r>
    </w:p>
    <w:tbl>
      <w:tblPr>
        <w:tblW w:w="10167" w:type="dxa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4"/>
        <w:gridCol w:w="1276"/>
        <w:gridCol w:w="992"/>
        <w:gridCol w:w="992"/>
        <w:gridCol w:w="992"/>
        <w:gridCol w:w="1276"/>
        <w:gridCol w:w="1418"/>
        <w:gridCol w:w="1417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11" w:lineRule="exact"/>
              <w:ind w:left="120" w:right="142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after="60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вид</w:t>
            </w:r>
          </w:p>
          <w:p w:rsidR="006044CE" w:rsidRPr="00C2675C" w:rsidRDefault="006044CE" w:rsidP="009E4938">
            <w:pPr>
              <w:framePr w:wrap="notBeside" w:vAnchor="text" w:hAnchor="text" w:xAlign="center" w:y="1"/>
              <w:spacing w:before="60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06" w:lineRule="exact"/>
              <w:ind w:left="142" w:right="141"/>
              <w:jc w:val="both"/>
              <w:rPr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Сумма на 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06" w:lineRule="exact"/>
              <w:ind w:left="142" w:right="141"/>
              <w:jc w:val="both"/>
              <w:rPr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Сумма на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06" w:lineRule="exact"/>
              <w:ind w:left="142" w:right="142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Сумма на второй  год планового  периода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8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78" w:lineRule="exact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text" w:xAlign="center" w:y="1"/>
        <w:tabs>
          <w:tab w:val="left" w:pos="8630"/>
        </w:tabs>
        <w:spacing w:line="274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6" w:line="269" w:lineRule="exact"/>
        <w:ind w:right="1180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II. БЮДЖЕТНЫЕ АССИГНОВАНИЯ ПО ИСТОЧНИКАМ ФИНАНСИРОВАНИЯ       ДЕФИЦИТА БЮДЖЕТА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b/>
          <w:bCs/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6044CE" w:rsidRPr="00C2675C" w:rsidRDefault="006044CE" w:rsidP="006044CE">
      <w:pPr>
        <w:framePr w:w="10546" w:h="5056" w:hRule="exact" w:wrap="notBeside" w:vAnchor="text" w:hAnchor="page" w:x="301" w:y="1987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</w:p>
    <w:p w:rsidR="006044CE" w:rsidRDefault="006044CE" w:rsidP="006044CE">
      <w:pPr>
        <w:framePr w:w="10546" w:h="5056" w:hRule="exact" w:wrap="notBeside" w:vAnchor="text" w:hAnchor="page" w:x="301" w:y="1987"/>
        <w:tabs>
          <w:tab w:val="left" w:leader="underscore" w:pos="710"/>
          <w:tab w:val="left" w:leader="underscore" w:pos="2237"/>
          <w:tab w:val="left" w:leader="underscore" w:pos="7642"/>
        </w:tabs>
        <w:spacing w:line="15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               </w:t>
      </w:r>
    </w:p>
    <w:p w:rsidR="006044CE" w:rsidRDefault="006044CE" w:rsidP="006044CE">
      <w:pPr>
        <w:framePr w:w="10546" w:h="5056" w:hRule="exact" w:wrap="notBeside" w:vAnchor="text" w:hAnchor="page" w:x="301" w:y="1987"/>
        <w:tabs>
          <w:tab w:val="left" w:leader="underscore" w:pos="710"/>
          <w:tab w:val="left" w:leader="underscore" w:pos="2237"/>
          <w:tab w:val="left" w:leader="underscore" w:pos="7642"/>
        </w:tabs>
        <w:spacing w:line="15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="10546" w:h="5056" w:hRule="exact" w:wrap="notBeside" w:vAnchor="text" w:hAnchor="page" w:x="301" w:y="1987"/>
        <w:tabs>
          <w:tab w:val="left" w:leader="underscore" w:pos="710"/>
          <w:tab w:val="left" w:leader="underscore" w:pos="2237"/>
          <w:tab w:val="left" w:leader="underscore" w:pos="7642"/>
        </w:tabs>
        <w:spacing w:line="150" w:lineRule="exact"/>
        <w:jc w:val="center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    </w:t>
      </w:r>
      <w:r w:rsidRPr="00C2675C">
        <w:rPr>
          <w:sz w:val="23"/>
          <w:szCs w:val="23"/>
          <w:u w:val="single"/>
          <w:shd w:val="clear" w:color="auto" w:fill="FFFFFF"/>
          <w:lang/>
        </w:rPr>
        <w:t>(рублей)</w:t>
      </w:r>
    </w:p>
    <w:tbl>
      <w:tblPr>
        <w:tblW w:w="1047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226"/>
        <w:gridCol w:w="2452"/>
        <w:gridCol w:w="992"/>
        <w:gridCol w:w="1134"/>
        <w:gridCol w:w="1417"/>
        <w:gridCol w:w="1397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ind w:left="244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Код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Сумма 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ind w:left="240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главного администратора</w:t>
            </w:r>
          </w:p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источников финансирования дефицита бюджета сельского поселения </w:t>
            </w:r>
            <w:r>
              <w:rPr>
                <w:sz w:val="23"/>
                <w:szCs w:val="23"/>
                <w:shd w:val="clear" w:color="auto" w:fill="FFFFFF"/>
              </w:rPr>
              <w:t xml:space="preserve">Шигаевский сельсовет </w:t>
            </w:r>
            <w:r w:rsidRPr="00C2675C">
              <w:rPr>
                <w:sz w:val="23"/>
                <w:szCs w:val="23"/>
                <w:shd w:val="clear" w:color="auto" w:fill="FFFFFF"/>
              </w:rPr>
              <w:t xml:space="preserve">муниципального района </w:t>
            </w:r>
            <w:r>
              <w:rPr>
                <w:sz w:val="23"/>
                <w:szCs w:val="23"/>
                <w:shd w:val="clear" w:color="auto" w:fill="FFFFFF"/>
              </w:rPr>
              <w:t xml:space="preserve">Белорецкий </w:t>
            </w:r>
            <w:r w:rsidRPr="00C2675C">
              <w:rPr>
                <w:sz w:val="23"/>
                <w:szCs w:val="23"/>
                <w:shd w:val="clear" w:color="auto" w:fill="FFFFFF"/>
              </w:rPr>
              <w:t xml:space="preserve"> район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источника финансирования дефицита бюджета сельского поселения </w:t>
            </w:r>
            <w:r>
              <w:rPr>
                <w:sz w:val="23"/>
                <w:szCs w:val="23"/>
                <w:shd w:val="clear" w:color="auto" w:fill="FFFFFF"/>
              </w:rPr>
              <w:t xml:space="preserve">Шигаевский сельсовет </w:t>
            </w:r>
            <w:r w:rsidRPr="00C2675C">
              <w:rPr>
                <w:sz w:val="23"/>
                <w:szCs w:val="23"/>
                <w:shd w:val="clear" w:color="auto" w:fill="FFFFFF"/>
              </w:rPr>
              <w:t xml:space="preserve">муниципального района </w:t>
            </w:r>
            <w:r>
              <w:rPr>
                <w:sz w:val="23"/>
                <w:szCs w:val="23"/>
                <w:shd w:val="clear" w:color="auto" w:fill="FFFFFF"/>
              </w:rPr>
              <w:t xml:space="preserve">Белорецкий </w:t>
            </w:r>
            <w:r w:rsidRPr="00C2675C">
              <w:rPr>
                <w:sz w:val="23"/>
                <w:szCs w:val="23"/>
                <w:shd w:val="clear" w:color="auto" w:fill="FFFFFF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ind w:left="59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 текущий финансо</w:t>
            </w:r>
          </w:p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 второй год планового периода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ind w:left="8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ind w:left="7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ind w:left="620"/>
              <w:rPr>
                <w:b/>
                <w:bCs/>
                <w:i/>
                <w:i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ИТОГО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="10546" w:h="5056" w:hRule="exact" w:wrap="notBeside" w:vAnchor="text" w:hAnchor="page" w:x="301" w:y="1987"/>
        <w:spacing w:line="278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="10546" w:h="5056" w:hRule="exact" w:wrap="notBeside" w:vAnchor="text" w:hAnchor="page" w:x="301" w:y="1987"/>
        <w:spacing w:line="278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="10546" w:h="5056" w:hRule="exact" w:wrap="notBeside" w:vAnchor="text" w:hAnchor="page" w:x="301" w:y="1987"/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Зам.начальника финансового управления-</w:t>
      </w:r>
    </w:p>
    <w:p w:rsidR="006044CE" w:rsidRDefault="006044CE" w:rsidP="006044CE">
      <w:pPr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Приложение № 2</w:t>
      </w:r>
      <w:r>
        <w:rPr>
          <w:sz w:val="23"/>
          <w:szCs w:val="23"/>
          <w:shd w:val="clear" w:color="auto" w:fill="FFFFFF"/>
          <w:lang/>
        </w:rPr>
        <w:t xml:space="preserve"> </w:t>
      </w:r>
      <w:r w:rsidRPr="00C2675C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6044CE" w:rsidRPr="00914E18" w:rsidRDefault="006044CE" w:rsidP="006044CE">
      <w:pPr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8" w:line="230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УТВЕРЖДАЮ: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Глава администрации </w:t>
      </w:r>
      <w:r w:rsidRPr="00C2675C">
        <w:rPr>
          <w:sz w:val="23"/>
          <w:szCs w:val="23"/>
          <w:shd w:val="clear" w:color="auto" w:fill="FFFFFF"/>
          <w:lang/>
        </w:rPr>
        <w:t>сельского поселения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6044CE" w:rsidRPr="00707E1B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_______________</w:t>
      </w:r>
      <w:r w:rsidRPr="00C2675C">
        <w:rPr>
          <w:sz w:val="23"/>
          <w:szCs w:val="23"/>
          <w:shd w:val="clear" w:color="auto" w:fill="FFFFFF"/>
          <w:lang/>
        </w:rPr>
        <w:t>_______</w:t>
      </w:r>
      <w:r w:rsidRPr="00C2675C">
        <w:rPr>
          <w:sz w:val="23"/>
          <w:szCs w:val="23"/>
          <w:shd w:val="clear" w:color="auto" w:fill="FFFFFF"/>
          <w:lang/>
        </w:rPr>
        <w:t>«____ »___________20__ г.</w:t>
      </w:r>
    </w:p>
    <w:p w:rsidR="006044CE" w:rsidRPr="00C2675C" w:rsidRDefault="006044CE" w:rsidP="006044CE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="10201" w:wrap="notBeside" w:vAnchor="text" w:hAnchor="page" w:x="946" w:y="1055"/>
        <w:tabs>
          <w:tab w:val="left" w:leader="underscore" w:pos="5045"/>
        </w:tabs>
        <w:spacing w:line="274" w:lineRule="exact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ЛИМИТЫ БЮДЖЕТНЫХ ОБЯЗАТЕЛЬСТВ НА</w:t>
      </w:r>
    </w:p>
    <w:p w:rsidR="006044CE" w:rsidRPr="00C2675C" w:rsidRDefault="006044CE" w:rsidP="006044CE">
      <w:pPr>
        <w:framePr w:w="10201" w:wrap="notBeside" w:vAnchor="text" w:hAnchor="page" w:x="946" w:y="1055"/>
        <w:tabs>
          <w:tab w:val="left" w:leader="underscore" w:pos="5045"/>
        </w:tabs>
        <w:spacing w:line="274" w:lineRule="exact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________________________________</w:t>
      </w:r>
    </w:p>
    <w:p w:rsidR="006044CE" w:rsidRPr="00C2675C" w:rsidRDefault="006044CE" w:rsidP="006044CE">
      <w:pPr>
        <w:framePr w:w="10201" w:wrap="notBeside" w:vAnchor="text" w:hAnchor="page" w:x="946" w:y="1055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(текущий финансовый год и плановый период)</w:t>
      </w:r>
    </w:p>
    <w:p w:rsidR="006044CE" w:rsidRPr="00C2675C" w:rsidRDefault="006044CE" w:rsidP="006044CE">
      <w:pPr>
        <w:framePr w:w="10201" w:wrap="notBeside" w:vAnchor="text" w:hAnchor="page" w:x="946" w:y="1055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</w:p>
    <w:p w:rsidR="006044CE" w:rsidRPr="00C2675C" w:rsidRDefault="006044CE" w:rsidP="006044CE">
      <w:pPr>
        <w:framePr w:w="10201" w:wrap="notBeside" w:vAnchor="text" w:hAnchor="page" w:x="946" w:y="1055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</w:p>
    <w:p w:rsidR="006044CE" w:rsidRPr="00C2675C" w:rsidRDefault="006044CE" w:rsidP="006044CE">
      <w:pPr>
        <w:framePr w:w="10201" w:wrap="notBeside" w:vAnchor="text" w:hAnchor="page" w:x="946" w:y="1055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3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51"/>
        <w:gridCol w:w="1266"/>
        <w:gridCol w:w="904"/>
        <w:gridCol w:w="723"/>
        <w:gridCol w:w="906"/>
        <w:gridCol w:w="851"/>
        <w:gridCol w:w="41"/>
        <w:gridCol w:w="1470"/>
        <w:gridCol w:w="48"/>
        <w:gridCol w:w="1257"/>
        <w:gridCol w:w="19"/>
        <w:gridCol w:w="1417"/>
        <w:gridCol w:w="6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120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Наименование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="10201" w:wrap="notBeside" w:vAnchor="text" w:hAnchor="page" w:x="946" w:y="1055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Код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="10201" w:wrap="auto" w:vAnchor="text" w:hAnchor="page" w:x="946" w:y="1055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                          Сумма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0"/>
          <w:jc w:val="center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182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line="278" w:lineRule="exact"/>
              <w:jc w:val="center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раздела, подраздела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line="278" w:lineRule="exact"/>
              <w:jc w:val="both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 xml:space="preserve">главного распорядителя средств муниципального района </w:t>
            </w:r>
            <w:r>
              <w:rPr>
                <w:shd w:val="clear" w:color="auto" w:fill="FFFFFF"/>
              </w:rPr>
              <w:t xml:space="preserve">Белорецкий </w:t>
            </w:r>
            <w:r w:rsidRPr="00C2675C">
              <w:rPr>
                <w:shd w:val="clear" w:color="auto" w:fill="FFFFFF"/>
              </w:rPr>
              <w:t xml:space="preserve"> район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after="120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целевой</w:t>
            </w:r>
          </w:p>
          <w:p w:rsidR="006044CE" w:rsidRPr="00C2675C" w:rsidRDefault="006044CE" w:rsidP="009E4938">
            <w:pPr>
              <w:framePr w:w="10201" w:wrap="notBeside" w:vAnchor="text" w:hAnchor="page" w:x="946" w:y="1055"/>
              <w:spacing w:before="120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статьи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after="120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вида</w:t>
            </w:r>
          </w:p>
          <w:p w:rsidR="006044CE" w:rsidRPr="00C2675C" w:rsidRDefault="006044CE" w:rsidP="009E4938">
            <w:pPr>
              <w:framePr w:w="10201" w:wrap="notBeside" w:vAnchor="text" w:hAnchor="page" w:x="946" w:y="1055"/>
              <w:spacing w:before="120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расходов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after="120"/>
              <w:ind w:left="41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КОСГУ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hd w:val="clear" w:color="auto" w:fill="FFFFFF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hd w:val="clear" w:color="auto" w:fill="FFFFFF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hd w:val="clear" w:color="auto" w:fill="FFFFFF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220"/>
          <w:jc w:val="center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182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line="278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line="278" w:lineRule="exact"/>
              <w:jc w:val="both"/>
              <w:rPr>
                <w:shd w:val="clear" w:color="auto" w:fill="FFFFFF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after="120"/>
              <w:rPr>
                <w:shd w:val="clear" w:color="auto" w:fill="FFFFFF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after="120"/>
              <w:rPr>
                <w:shd w:val="clear" w:color="auto" w:fill="FFFFFF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pacing w:after="120"/>
              <w:rPr>
                <w:shd w:val="clear" w:color="auto" w:fill="FFFFFF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100" w:right="142"/>
              <w:jc w:val="center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142"/>
              <w:jc w:val="center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142"/>
              <w:jc w:val="center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второй год планового периода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5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620" w:hanging="618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5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180" w:firstLine="540"/>
              <w:rPr>
                <w:b/>
                <w:bCs/>
                <w:i/>
                <w:i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07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ind w:left="56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="10201" w:wrap="notBeside" w:vAnchor="text" w:hAnchor="page" w:x="946" w:y="1055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="10201" w:wrap="notBeside" w:vAnchor="text" w:hAnchor="page" w:x="946" w:y="1055"/>
        <w:spacing w:line="283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="10201" w:wrap="notBeside" w:vAnchor="text" w:hAnchor="page" w:x="946" w:y="1055"/>
        <w:spacing w:line="283" w:lineRule="exact"/>
        <w:rPr>
          <w:sz w:val="23"/>
          <w:szCs w:val="23"/>
          <w:shd w:val="clear" w:color="auto" w:fill="FFFFFF"/>
          <w:lang/>
        </w:rPr>
      </w:pPr>
    </w:p>
    <w:p w:rsidR="006044CE" w:rsidRPr="00707E1B" w:rsidRDefault="006044CE" w:rsidP="006044CE">
      <w:pPr>
        <w:framePr w:w="10201" w:wrap="notBeside" w:vAnchor="text" w:hAnchor="page" w:x="946" w:y="1055"/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  <w:sectPr w:rsidR="006044CE" w:rsidRPr="00707E1B" w:rsidSect="00196826">
          <w:pgSz w:w="11907" w:h="16839" w:code="9"/>
          <w:pgMar w:top="1134" w:right="850" w:bottom="1134" w:left="1701" w:header="0" w:footer="6" w:gutter="0"/>
          <w:cols w:space="1724"/>
          <w:noEndnote/>
          <w:docGrid w:linePitch="360"/>
        </w:sectPr>
      </w:pPr>
      <w:r w:rsidRPr="00C2675C">
        <w:rPr>
          <w:sz w:val="23"/>
          <w:szCs w:val="23"/>
          <w:shd w:val="clear" w:color="auto" w:fill="FFFFFF"/>
          <w:lang/>
        </w:rPr>
        <w:t xml:space="preserve">                             </w:t>
      </w:r>
      <w:r>
        <w:rPr>
          <w:sz w:val="23"/>
          <w:szCs w:val="23"/>
          <w:shd w:val="clear" w:color="auto" w:fill="FFFFFF"/>
          <w:lang/>
        </w:rPr>
        <w:t xml:space="preserve">                             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2675C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C2675C">
        <w:rPr>
          <w:sz w:val="24"/>
          <w:szCs w:val="24"/>
        </w:rPr>
        <w:t xml:space="preserve">к 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317"/>
      <w:bookmarkEnd w:id="0"/>
      <w:r w:rsidRPr="00C2675C">
        <w:rPr>
          <w:sz w:val="24"/>
          <w:szCs w:val="24"/>
        </w:rPr>
        <w:t xml:space="preserve">УВЕДОМЛЕНИЕ О БЮДЖЕТНЫХ АССИГНОВАНИЯХ </w:t>
      </w:r>
      <w:proofErr w:type="gramStart"/>
      <w:r w:rsidRPr="00C2675C">
        <w:rPr>
          <w:sz w:val="24"/>
          <w:szCs w:val="24"/>
        </w:rPr>
        <w:t>НА</w:t>
      </w:r>
      <w:proofErr w:type="gramEnd"/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(текущий финансовый год и плановый период)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       _______________________________________________________________________________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2675C">
        <w:rPr>
          <w:sz w:val="24"/>
          <w:szCs w:val="24"/>
        </w:rPr>
        <w:t>(главный распорядитель средств бюджета муниципаль</w:t>
      </w:r>
      <w:r>
        <w:rPr>
          <w:sz w:val="24"/>
          <w:szCs w:val="24"/>
        </w:rPr>
        <w:t xml:space="preserve">ного района сельского поселения Шигаевский сельсовет </w:t>
      </w:r>
      <w:proofErr w:type="gramEnd"/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10239" w:type="dxa"/>
        <w:tblCellSpacing w:w="5" w:type="nil"/>
        <w:tblInd w:w="1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17"/>
        <w:gridCol w:w="1134"/>
        <w:gridCol w:w="1134"/>
        <w:gridCol w:w="993"/>
        <w:gridCol w:w="1134"/>
        <w:gridCol w:w="1134"/>
        <w:gridCol w:w="898"/>
        <w:gridCol w:w="410"/>
      </w:tblGrid>
      <w:tr w:rsidR="006044CE" w:rsidRPr="00C2675C" w:rsidTr="009E4938">
        <w:trPr>
          <w:gridAfter w:val="1"/>
          <w:wAfter w:w="41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Код</w:t>
            </w:r>
          </w:p>
        </w:tc>
        <w:tc>
          <w:tcPr>
            <w:tcW w:w="31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Сумма</w:t>
            </w:r>
          </w:p>
        </w:tc>
      </w:tr>
      <w:tr w:rsidR="006044CE" w:rsidRPr="00C2675C" w:rsidTr="009E493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раздела,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подраздела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вида  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410" w:type="dxa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8</w:t>
            </w: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Итого расходов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>Глава Администрации сельского поселени</w:t>
      </w:r>
      <w:r>
        <w:rPr>
          <w:sz w:val="24"/>
          <w:szCs w:val="24"/>
        </w:rPr>
        <w:t>я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муниципального района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</w:t>
      </w:r>
    </w:p>
    <w:p w:rsidR="006044CE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</w:t>
      </w:r>
    </w:p>
    <w:p w:rsidR="006044CE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Pr="00C2675C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к </w:t>
      </w:r>
      <w:r w:rsidRPr="00C2675C">
        <w:rPr>
          <w:sz w:val="24"/>
          <w:szCs w:val="24"/>
        </w:rPr>
        <w:t xml:space="preserve">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УВЕДОМЛЕНИЕ О БЮДЖЕТНЫХ АССИГНОВАНИЯХ </w:t>
      </w:r>
      <w:proofErr w:type="gramStart"/>
      <w:r w:rsidRPr="00C2675C">
        <w:rPr>
          <w:sz w:val="24"/>
          <w:szCs w:val="24"/>
        </w:rPr>
        <w:t>НА</w:t>
      </w:r>
      <w:proofErr w:type="gramEnd"/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(текущий финансовый год и плановый период)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2675C">
        <w:rPr>
          <w:sz w:val="24"/>
          <w:szCs w:val="24"/>
        </w:rPr>
        <w:t>(главный администратор источников финансирования дефицита бюджета сельског</w:t>
      </w:r>
      <w:r>
        <w:rPr>
          <w:sz w:val="24"/>
          <w:szCs w:val="24"/>
        </w:rPr>
        <w:t>о</w:t>
      </w:r>
      <w:r w:rsidRPr="00C2675C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</w:t>
      </w:r>
      <w:proofErr w:type="gramEnd"/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    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1417"/>
        <w:gridCol w:w="1276"/>
        <w:gridCol w:w="1276"/>
        <w:gridCol w:w="1276"/>
        <w:gridCol w:w="170"/>
      </w:tblGrid>
      <w:tr w:rsidR="006044CE" w:rsidRPr="00C2675C" w:rsidTr="009E4938">
        <w:trPr>
          <w:gridAfter w:val="1"/>
          <w:wAfter w:w="17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Сумма</w:t>
            </w:r>
          </w:p>
        </w:tc>
      </w:tr>
      <w:tr w:rsidR="006044CE" w:rsidRPr="00C2675C" w:rsidTr="009E493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источника финансирования дефицита 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170" w:type="dxa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6</w:t>
            </w: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Итого расходов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tblpX="2194" w:tblpY="-3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</w:tblGrid>
      <w:tr w:rsidR="006044CE" w:rsidRPr="00C2675C" w:rsidTr="009E4938">
        <w:trPr>
          <w:trHeight w:val="405"/>
        </w:trPr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>Глава Администрации сельского поселения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муниципального района</w:t>
      </w:r>
    </w:p>
    <w:p w:rsidR="006044CE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</w:t>
      </w: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2675C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C2675C">
        <w:rPr>
          <w:sz w:val="24"/>
          <w:szCs w:val="24"/>
        </w:rPr>
        <w:t xml:space="preserve">к 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ЛИМИТЫ БЮДЖЕТНЫХ ОБЯЗАТЕЛЬСТВ НА 20___ ГОД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  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(текущий финансовый год и плановый период)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_______________________________________________________________________________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(главный распорядитель средств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104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17"/>
        <w:gridCol w:w="1134"/>
        <w:gridCol w:w="1134"/>
        <w:gridCol w:w="993"/>
        <w:gridCol w:w="1134"/>
        <w:gridCol w:w="1134"/>
        <w:gridCol w:w="1134"/>
        <w:gridCol w:w="410"/>
      </w:tblGrid>
      <w:tr w:rsidR="006044CE" w:rsidRPr="00C2675C" w:rsidTr="009E4938">
        <w:trPr>
          <w:gridAfter w:val="1"/>
          <w:wAfter w:w="41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Сумма</w:t>
            </w:r>
          </w:p>
        </w:tc>
      </w:tr>
      <w:tr w:rsidR="006044CE" w:rsidRPr="00C2675C" w:rsidTr="009E493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раздела,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подраздела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вида  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410" w:type="dxa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8</w:t>
            </w: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Итого расходов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>Глава Администрации сельского поселения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муниципального района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</w:t>
      </w: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2675C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r w:rsidRPr="00C2675C">
        <w:rPr>
          <w:sz w:val="24"/>
          <w:szCs w:val="24"/>
        </w:rPr>
        <w:t xml:space="preserve">к 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ЛИМИТЫ БЮДЖЕТНЫХ ОБЯЗАТЕЛЬСТВ </w:t>
      </w:r>
      <w:proofErr w:type="gramStart"/>
      <w:r w:rsidRPr="00C2675C">
        <w:rPr>
          <w:sz w:val="24"/>
          <w:szCs w:val="24"/>
        </w:rPr>
        <w:t>НА</w:t>
      </w:r>
      <w:proofErr w:type="gramEnd"/>
      <w:r w:rsidRPr="00C2675C">
        <w:rPr>
          <w:sz w:val="24"/>
          <w:szCs w:val="24"/>
        </w:rPr>
        <w:t xml:space="preserve">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(текущий финансовый год и плановый период)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_________________________________________________________________________</w:t>
      </w:r>
      <w:r>
        <w:rPr>
          <w:sz w:val="24"/>
          <w:szCs w:val="24"/>
        </w:rPr>
        <w:t>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(главный администратор </w:t>
      </w:r>
      <w:proofErr w:type="gramStart"/>
      <w:r w:rsidRPr="00C2675C">
        <w:rPr>
          <w:sz w:val="24"/>
          <w:szCs w:val="24"/>
        </w:rPr>
        <w:t>источников финансирования дефицита бюджета сельского поселения</w:t>
      </w:r>
      <w:proofErr w:type="gramEnd"/>
      <w:r w:rsidRPr="00C26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75"/>
        <w:gridCol w:w="1285"/>
        <w:gridCol w:w="1276"/>
        <w:gridCol w:w="1276"/>
        <w:gridCol w:w="1276"/>
        <w:gridCol w:w="170"/>
      </w:tblGrid>
      <w:tr w:rsidR="006044CE" w:rsidRPr="00C2675C" w:rsidTr="009E4938">
        <w:trPr>
          <w:gridAfter w:val="1"/>
          <w:wAfter w:w="17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Сумма</w:t>
            </w:r>
          </w:p>
        </w:tc>
      </w:tr>
      <w:tr w:rsidR="006044CE" w:rsidRPr="00C2675C" w:rsidTr="009E493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источника финансирования дефицита бюджета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170" w:type="dxa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6</w:t>
            </w: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Итого расходов    </w:t>
            </w: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tblpX="2194" w:tblpY="-3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</w:tblGrid>
      <w:tr w:rsidR="006044CE" w:rsidRPr="00C2675C" w:rsidTr="009E4938">
        <w:trPr>
          <w:trHeight w:val="405"/>
        </w:trPr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>Глава Администрации сельского поселения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>муниципального района</w:t>
      </w:r>
    </w:p>
    <w:p w:rsidR="006044CE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</w:t>
      </w: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Pr="00707E1B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2675C">
        <w:rPr>
          <w:sz w:val="23"/>
          <w:szCs w:val="23"/>
          <w:shd w:val="clear" w:color="auto" w:fill="FFFFFF"/>
          <w:lang/>
        </w:rPr>
        <w:lastRenderedPageBreak/>
        <w:t>Приложение № 7</w:t>
      </w:r>
      <w:r>
        <w:rPr>
          <w:sz w:val="24"/>
          <w:szCs w:val="24"/>
        </w:rPr>
        <w:t xml:space="preserve"> </w:t>
      </w:r>
      <w:r w:rsidRPr="00C2675C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6044CE" w:rsidRPr="00C2675C" w:rsidRDefault="006044CE" w:rsidP="006044CE">
      <w:pPr>
        <w:tabs>
          <w:tab w:val="left" w:leader="underscore" w:pos="10235"/>
          <w:tab w:val="left" w:leader="underscore" w:pos="10821"/>
        </w:tabs>
        <w:spacing w:after="215" w:line="274" w:lineRule="exact"/>
        <w:ind w:left="7120" w:right="82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10235"/>
          <w:tab w:val="left" w:leader="underscore" w:pos="10821"/>
        </w:tabs>
        <w:spacing w:after="215" w:line="274" w:lineRule="exact"/>
        <w:ind w:left="7120" w:right="82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8312"/>
        </w:tabs>
        <w:spacing w:line="230" w:lineRule="exact"/>
        <w:ind w:left="724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СПРАВКА №</w:t>
      </w:r>
    </w:p>
    <w:p w:rsidR="006044CE" w:rsidRPr="00C2675C" w:rsidRDefault="006044CE" w:rsidP="006044CE">
      <w:pPr>
        <w:tabs>
          <w:tab w:val="left" w:leader="underscore" w:pos="13361"/>
        </w:tabs>
        <w:spacing w:after="333"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об изменении росписи расходов бюджета</w:t>
      </w:r>
      <w:r w:rsidRPr="00C2675C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Республики Башкортостан на 20___год</w:t>
      </w:r>
    </w:p>
    <w:p w:rsidR="006044CE" w:rsidRPr="00707E1B" w:rsidRDefault="006044CE" w:rsidP="006044CE">
      <w:pPr>
        <w:tabs>
          <w:tab w:val="left" w:leader="underscore" w:pos="13007"/>
        </w:tabs>
        <w:spacing w:line="150" w:lineRule="exact"/>
        <w:rPr>
          <w:sz w:val="16"/>
          <w:szCs w:val="16"/>
          <w:shd w:val="clear" w:color="auto" w:fill="FFFFFF"/>
          <w:lang/>
        </w:rPr>
      </w:pPr>
      <w:r w:rsidRPr="00C2675C">
        <w:rPr>
          <w:sz w:val="16"/>
          <w:szCs w:val="16"/>
          <w:shd w:val="clear" w:color="auto" w:fill="FFFFFF"/>
          <w:lang/>
        </w:rPr>
        <w:t xml:space="preserve">Главный распорядитель средств бюджета </w:t>
      </w:r>
      <w:r w:rsidRPr="00C2675C">
        <w:rPr>
          <w:sz w:val="16"/>
          <w:szCs w:val="16"/>
          <w:shd w:val="clear" w:color="auto" w:fill="FFFFFF"/>
          <w:lang/>
        </w:rPr>
        <w:t xml:space="preserve">сельского поселения </w:t>
      </w:r>
      <w:r>
        <w:rPr>
          <w:sz w:val="16"/>
          <w:szCs w:val="16"/>
          <w:shd w:val="clear" w:color="auto" w:fill="FFFFFF"/>
          <w:lang/>
        </w:rPr>
        <w:t xml:space="preserve">Шигаевский сельсовет </w:t>
      </w:r>
      <w:r w:rsidRPr="00C2675C">
        <w:rPr>
          <w:sz w:val="16"/>
          <w:szCs w:val="16"/>
          <w:shd w:val="clear" w:color="auto" w:fill="FFFFFF"/>
          <w:lang/>
        </w:rPr>
        <w:t xml:space="preserve">муниципального района </w:t>
      </w:r>
      <w:r>
        <w:rPr>
          <w:sz w:val="16"/>
          <w:szCs w:val="16"/>
          <w:shd w:val="clear" w:color="auto" w:fill="FFFFFF"/>
          <w:lang/>
        </w:rPr>
        <w:t xml:space="preserve">Белорецкий </w:t>
      </w:r>
      <w:r w:rsidRPr="00C2675C">
        <w:rPr>
          <w:sz w:val="16"/>
          <w:szCs w:val="16"/>
          <w:shd w:val="clear" w:color="auto" w:fill="FFFFFF"/>
          <w:lang/>
        </w:rPr>
        <w:t xml:space="preserve"> район______________________________________________________________________________________</w:t>
      </w:r>
      <w:r>
        <w:rPr>
          <w:sz w:val="16"/>
          <w:szCs w:val="16"/>
          <w:shd w:val="clear" w:color="auto" w:fill="FFFFFF"/>
          <w:lang/>
        </w:rPr>
        <w:t>_____________________________</w:t>
      </w:r>
    </w:p>
    <w:p w:rsidR="006044CE" w:rsidRPr="00C2675C" w:rsidRDefault="006044CE" w:rsidP="006044CE">
      <w:pPr>
        <w:tabs>
          <w:tab w:val="left" w:leader="underscore" w:pos="3316"/>
          <w:tab w:val="left" w:leader="underscore" w:pos="12993"/>
        </w:tabs>
        <w:spacing w:line="360" w:lineRule="exact"/>
        <w:rPr>
          <w:sz w:val="16"/>
          <w:szCs w:val="16"/>
          <w:shd w:val="clear" w:color="auto" w:fill="FFFFFF"/>
          <w:lang/>
        </w:rPr>
      </w:pPr>
      <w:r w:rsidRPr="00C2675C">
        <w:rPr>
          <w:sz w:val="16"/>
          <w:szCs w:val="16"/>
          <w:shd w:val="clear" w:color="auto" w:fill="FFFFFF"/>
          <w:lang/>
        </w:rPr>
        <w:t>Вид изменения______________________________________________________________________________________________________________</w:t>
      </w:r>
    </w:p>
    <w:p w:rsidR="006044CE" w:rsidRPr="00C2675C" w:rsidRDefault="006044CE" w:rsidP="006044CE">
      <w:pPr>
        <w:spacing w:line="360" w:lineRule="exact"/>
        <w:rPr>
          <w:sz w:val="18"/>
          <w:szCs w:val="18"/>
          <w:shd w:val="clear" w:color="auto" w:fill="FFFFFF"/>
          <w:lang/>
        </w:rPr>
      </w:pPr>
      <w:r w:rsidRPr="00C2675C">
        <w:rPr>
          <w:sz w:val="18"/>
          <w:szCs w:val="18"/>
          <w:shd w:val="clear" w:color="auto" w:fill="FFFFFF"/>
          <w:lang/>
        </w:rPr>
        <w:t>Единица измерения: руб.</w:t>
      </w:r>
    </w:p>
    <w:p w:rsidR="006044CE" w:rsidRPr="00707E1B" w:rsidRDefault="006044CE" w:rsidP="006044CE">
      <w:pPr>
        <w:tabs>
          <w:tab w:val="left" w:leader="underscore" w:pos="3023"/>
        </w:tabs>
        <w:spacing w:line="360" w:lineRule="exact"/>
        <w:rPr>
          <w:sz w:val="18"/>
          <w:szCs w:val="18"/>
          <w:shd w:val="clear" w:color="auto" w:fill="FFFFFF"/>
          <w:lang/>
        </w:rPr>
      </w:pPr>
      <w:r w:rsidRPr="00C2675C">
        <w:rPr>
          <w:sz w:val="18"/>
          <w:szCs w:val="18"/>
          <w:shd w:val="clear" w:color="auto" w:fill="FFFFFF"/>
          <w:lang/>
        </w:rPr>
        <w:t>Основание для внесения изменения</w:t>
      </w:r>
      <w:r w:rsidRPr="00C2675C">
        <w:rPr>
          <w:sz w:val="18"/>
          <w:szCs w:val="18"/>
          <w:shd w:val="clear" w:color="auto" w:fill="FFFFFF"/>
          <w:lang/>
        </w:rPr>
        <w:tab/>
        <w:t>_____________________________________________</w:t>
      </w:r>
      <w:r>
        <w:rPr>
          <w:sz w:val="18"/>
          <w:szCs w:val="18"/>
          <w:shd w:val="clear" w:color="auto" w:fill="FFFFFF"/>
          <w:lang/>
        </w:rPr>
        <w:t>____________________________</w:t>
      </w:r>
    </w:p>
    <w:p w:rsidR="006044CE" w:rsidRPr="00C2675C" w:rsidRDefault="006044CE" w:rsidP="006044CE">
      <w:pPr>
        <w:tabs>
          <w:tab w:val="left" w:leader="underscore" w:pos="892"/>
          <w:tab w:val="left" w:leader="underscore" w:pos="3134"/>
          <w:tab w:val="left" w:pos="4473"/>
          <w:tab w:val="left" w:leader="underscore" w:pos="5394"/>
          <w:tab w:val="left" w:leader="underscore" w:pos="13007"/>
        </w:tabs>
        <w:spacing w:after="288" w:line="360" w:lineRule="exact"/>
        <w:ind w:right="1640"/>
        <w:jc w:val="center"/>
        <w:rPr>
          <w:sz w:val="18"/>
          <w:szCs w:val="18"/>
          <w:shd w:val="clear" w:color="auto" w:fill="FFFFFF"/>
          <w:lang/>
        </w:rPr>
      </w:pPr>
      <w:r>
        <w:rPr>
          <w:sz w:val="18"/>
          <w:szCs w:val="18"/>
          <w:shd w:val="clear" w:color="auto" w:fill="FFFFFF"/>
          <w:lang/>
        </w:rPr>
        <w:t xml:space="preserve">                                                                   </w:t>
      </w:r>
      <w:r w:rsidRPr="00C2675C">
        <w:rPr>
          <w:sz w:val="18"/>
          <w:szCs w:val="18"/>
          <w:shd w:val="clear" w:color="auto" w:fill="FFFFFF"/>
          <w:lang/>
        </w:rPr>
        <w:t>(указ, закон, постановление, распоряжение, письмо, докладная)</w:t>
      </w:r>
    </w:p>
    <w:tbl>
      <w:tblPr>
        <w:tblpPr w:leftFromText="180" w:rightFromText="180" w:vertAnchor="text" w:horzAnchor="margin" w:tblpY="67"/>
        <w:tblW w:w="98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276"/>
        <w:gridCol w:w="1276"/>
        <w:gridCol w:w="992"/>
        <w:gridCol w:w="1843"/>
        <w:gridCol w:w="2977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spacing w:line="211" w:lineRule="exact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spacing w:after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вид</w:t>
            </w:r>
          </w:p>
          <w:p w:rsidR="006044CE" w:rsidRPr="00C2675C" w:rsidRDefault="006044CE" w:rsidP="009E4938">
            <w:pPr>
              <w:spacing w:before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КОСГУ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spacing w:line="206" w:lineRule="exact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Сумма изменений</w:t>
            </w:r>
            <w:proofErr w:type="gramStart"/>
            <w:r w:rsidRPr="00C2675C">
              <w:rPr>
                <w:shd w:val="clear" w:color="auto" w:fill="FFFFFF"/>
              </w:rPr>
              <w:t xml:space="preserve"> (+,-)</w:t>
            </w:r>
            <w:proofErr w:type="gramEnd"/>
          </w:p>
          <w:p w:rsidR="006044CE" w:rsidRPr="00C2675C" w:rsidRDefault="006044CE" w:rsidP="009E4938">
            <w:pPr>
              <w:shd w:val="clear" w:color="auto" w:fill="FFFFFF"/>
              <w:spacing w:after="120" w:line="206" w:lineRule="exact"/>
              <w:ind w:left="122" w:right="32"/>
              <w:jc w:val="center"/>
              <w:rPr>
                <w:spacing w:val="-10"/>
                <w:shd w:val="clear" w:color="auto" w:fill="FFFFFF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6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spacing w:line="278" w:lineRule="exact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tabs>
          <w:tab w:val="left" w:leader="underscore" w:pos="3023"/>
        </w:tabs>
        <w:spacing w:line="360" w:lineRule="exact"/>
        <w:ind w:left="100"/>
        <w:rPr>
          <w:sz w:val="15"/>
          <w:szCs w:val="15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Руководитель ГРБС</w:t>
      </w:r>
    </w:p>
    <w:p w:rsidR="006044CE" w:rsidRPr="00707E1B" w:rsidRDefault="006044CE" w:rsidP="006044CE">
      <w:pPr>
        <w:framePr w:wrap="notBeside" w:vAnchor="text" w:hAnchor="page" w:x="976" w:y="422"/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spacing w:line="274" w:lineRule="exact"/>
        <w:rPr>
          <w:sz w:val="24"/>
          <w:szCs w:val="24"/>
        </w:rPr>
      </w:pPr>
    </w:p>
    <w:p w:rsidR="006044CE" w:rsidRPr="00C2675C" w:rsidRDefault="006044CE" w:rsidP="006044CE">
      <w:pPr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Приложение № 8</w:t>
      </w:r>
      <w:r>
        <w:rPr>
          <w:sz w:val="23"/>
          <w:szCs w:val="23"/>
          <w:shd w:val="clear" w:color="auto" w:fill="FFFFFF"/>
          <w:lang/>
        </w:rPr>
        <w:t xml:space="preserve"> </w:t>
      </w:r>
      <w:r w:rsidRPr="00C2675C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6044CE" w:rsidRPr="00C2675C" w:rsidRDefault="006044CE" w:rsidP="006044CE">
      <w:pPr>
        <w:tabs>
          <w:tab w:val="left" w:leader="underscore" w:pos="10200"/>
          <w:tab w:val="left" w:leader="underscore" w:pos="10786"/>
        </w:tabs>
        <w:spacing w:after="180" w:line="274" w:lineRule="exact"/>
        <w:ind w:left="7080" w:right="90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8316"/>
        </w:tabs>
        <w:spacing w:line="274" w:lineRule="exact"/>
        <w:ind w:left="362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СПРАВКА №</w:t>
      </w:r>
    </w:p>
    <w:p w:rsidR="006044CE" w:rsidRPr="00C2675C" w:rsidRDefault="006044CE" w:rsidP="006044CE">
      <w:pPr>
        <w:spacing w:line="274" w:lineRule="exact"/>
        <w:ind w:left="284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об изменении росписи источников финансирования дефицита бюджета </w:t>
      </w:r>
      <w:r w:rsidRPr="00C2675C">
        <w:rPr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Республики Башкортостан на 20___год</w:t>
      </w:r>
    </w:p>
    <w:p w:rsidR="006044CE" w:rsidRPr="00C2675C" w:rsidRDefault="006044CE" w:rsidP="006044CE">
      <w:pPr>
        <w:spacing w:line="274" w:lineRule="exact"/>
        <w:ind w:left="284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line="274" w:lineRule="exact"/>
        <w:ind w:left="284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13002"/>
        </w:tabs>
        <w:spacing w:line="150" w:lineRule="exact"/>
        <w:ind w:left="284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Главный распорядитель средств бюджета муниципал</w:t>
      </w:r>
      <w:r>
        <w:rPr>
          <w:sz w:val="15"/>
          <w:szCs w:val="15"/>
          <w:shd w:val="clear" w:color="auto" w:fill="FFFFFF"/>
          <w:lang/>
        </w:rPr>
        <w:t xml:space="preserve">ьного района Белорецкий </w:t>
      </w:r>
      <w:r>
        <w:rPr>
          <w:sz w:val="15"/>
          <w:szCs w:val="15"/>
          <w:shd w:val="clear" w:color="auto" w:fill="FFFFFF"/>
          <w:lang/>
        </w:rPr>
        <w:t xml:space="preserve">  район</w:t>
      </w:r>
      <w:r w:rsidRPr="00C2675C">
        <w:rPr>
          <w:sz w:val="15"/>
          <w:szCs w:val="15"/>
          <w:shd w:val="clear" w:color="auto" w:fill="FFFFFF"/>
          <w:lang/>
        </w:rPr>
        <w:t>___________________________________________________________</w:t>
      </w:r>
    </w:p>
    <w:p w:rsidR="006044CE" w:rsidRPr="00707E1B" w:rsidRDefault="006044CE" w:rsidP="006044CE">
      <w:pPr>
        <w:tabs>
          <w:tab w:val="left" w:leader="underscore" w:pos="1886"/>
        </w:tabs>
        <w:spacing w:line="365" w:lineRule="exact"/>
        <w:ind w:left="284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Вид изменения_______________________________________________________________________________________</w:t>
      </w:r>
      <w:r>
        <w:rPr>
          <w:sz w:val="15"/>
          <w:szCs w:val="15"/>
          <w:shd w:val="clear" w:color="auto" w:fill="FFFFFF"/>
          <w:lang/>
        </w:rPr>
        <w:t>____________________________</w:t>
      </w:r>
    </w:p>
    <w:p w:rsidR="006044CE" w:rsidRPr="00C2675C" w:rsidRDefault="006044CE" w:rsidP="006044CE">
      <w:pPr>
        <w:spacing w:line="365" w:lineRule="exact"/>
        <w:ind w:left="284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Единица измерения: руб.</w:t>
      </w:r>
    </w:p>
    <w:p w:rsidR="006044CE" w:rsidRPr="00C2675C" w:rsidRDefault="006044CE" w:rsidP="006044CE">
      <w:pPr>
        <w:tabs>
          <w:tab w:val="left" w:leader="underscore" w:pos="13031"/>
        </w:tabs>
        <w:spacing w:line="365" w:lineRule="exact"/>
        <w:ind w:left="284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Основание для внесения изменения______________________________________________________________________________________________________</w:t>
      </w:r>
    </w:p>
    <w:p w:rsidR="006044CE" w:rsidRPr="00C2675C" w:rsidRDefault="006044CE" w:rsidP="006044CE">
      <w:pPr>
        <w:spacing w:after="150" w:line="150" w:lineRule="exact"/>
        <w:ind w:left="284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 xml:space="preserve">                                              </w:t>
      </w:r>
      <w:r>
        <w:rPr>
          <w:sz w:val="15"/>
          <w:szCs w:val="15"/>
          <w:shd w:val="clear" w:color="auto" w:fill="FFFFFF"/>
          <w:lang/>
        </w:rPr>
        <w:t xml:space="preserve">                          </w:t>
      </w:r>
      <w:r w:rsidRPr="00C2675C">
        <w:rPr>
          <w:sz w:val="15"/>
          <w:szCs w:val="15"/>
          <w:shd w:val="clear" w:color="auto" w:fill="FFFFFF"/>
          <w:lang/>
        </w:rPr>
        <w:t xml:space="preserve"> (указ, закон, постановление, распоряжение, письмо, докладная)</w:t>
      </w:r>
    </w:p>
    <w:p w:rsidR="006044CE" w:rsidRPr="00C2675C" w:rsidRDefault="006044CE" w:rsidP="006044CE">
      <w:pPr>
        <w:spacing w:after="150" w:line="150" w:lineRule="exact"/>
        <w:ind w:left="284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1985"/>
        <w:gridCol w:w="2268"/>
        <w:gridCol w:w="1275"/>
        <w:gridCol w:w="2835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06" w:lineRule="exact"/>
              <w:ind w:left="168" w:right="100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 xml:space="preserve">Код главного </w:t>
            </w:r>
            <w:proofErr w:type="gramStart"/>
            <w:r w:rsidRPr="00C2675C">
              <w:rPr>
                <w:sz w:val="22"/>
                <w:szCs w:val="22"/>
                <w:shd w:val="clear" w:color="auto" w:fill="FFFFFF"/>
              </w:rPr>
              <w:t>администратора источников финансирования дефицита бюджета сельского поселения муниципального района</w:t>
            </w:r>
            <w:proofErr w:type="gramEnd"/>
            <w:r w:rsidRPr="00C2675C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Белорецкий </w:t>
            </w:r>
            <w:r w:rsidRPr="00C2675C">
              <w:rPr>
                <w:sz w:val="22"/>
                <w:szCs w:val="22"/>
                <w:shd w:val="clear" w:color="auto" w:fill="FFFFFF"/>
              </w:rPr>
              <w:t xml:space="preserve">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06" w:lineRule="exact"/>
              <w:ind w:left="284" w:right="146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 xml:space="preserve">Код </w:t>
            </w:r>
            <w:proofErr w:type="gramStart"/>
            <w:r w:rsidRPr="00C2675C">
              <w:rPr>
                <w:sz w:val="22"/>
                <w:szCs w:val="22"/>
                <w:shd w:val="clear" w:color="auto" w:fill="FFFFFF"/>
              </w:rPr>
              <w:t>источника внутреннего финансирования дефицита бюджета сельского поселения</w:t>
            </w:r>
            <w:proofErr w:type="gramEnd"/>
            <w:r w:rsidRPr="00C2675C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Шигаевский сельсовет </w:t>
            </w:r>
            <w:r w:rsidRPr="00C2675C">
              <w:rPr>
                <w:sz w:val="22"/>
                <w:szCs w:val="22"/>
                <w:shd w:val="clear" w:color="auto" w:fill="FFFFFF"/>
              </w:rPr>
              <w:t xml:space="preserve">муниципального района </w:t>
            </w:r>
            <w:r>
              <w:rPr>
                <w:sz w:val="22"/>
                <w:szCs w:val="22"/>
                <w:shd w:val="clear" w:color="auto" w:fill="FFFFFF"/>
              </w:rPr>
              <w:t xml:space="preserve">Белорецкий </w:t>
            </w:r>
            <w:r w:rsidRPr="00C2675C">
              <w:rPr>
                <w:sz w:val="22"/>
                <w:szCs w:val="22"/>
                <w:shd w:val="clear" w:color="auto" w:fill="FFFFFF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11" w:lineRule="exact"/>
              <w:ind w:left="284"/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C2675C">
              <w:rPr>
                <w:sz w:val="22"/>
                <w:szCs w:val="22"/>
                <w:shd w:val="clear" w:color="auto" w:fill="FFFFFF"/>
              </w:rPr>
              <w:t>Сумма изменений</w:t>
            </w:r>
            <w:proofErr w:type="gramStart"/>
            <w:r w:rsidRPr="00C2675C">
              <w:rPr>
                <w:sz w:val="22"/>
                <w:szCs w:val="22"/>
                <w:shd w:val="clear" w:color="auto" w:fill="FFFFFF"/>
              </w:rPr>
              <w:t xml:space="preserve"> (+,-)</w:t>
            </w:r>
            <w:proofErr w:type="gramEnd"/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40" w:lineRule="atLeast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5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74" w:lineRule="exact"/>
              <w:ind w:left="284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ind w:left="284"/>
        <w:rPr>
          <w:sz w:val="2"/>
          <w:szCs w:val="2"/>
        </w:rPr>
      </w:pPr>
    </w:p>
    <w:p w:rsidR="006044CE" w:rsidRDefault="006044CE" w:rsidP="006044CE">
      <w:pPr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Руководитель </w:t>
      </w: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lastRenderedPageBreak/>
        <w:t>Приложение № 9</w:t>
      </w:r>
      <w:r>
        <w:rPr>
          <w:sz w:val="23"/>
          <w:szCs w:val="23"/>
          <w:shd w:val="clear" w:color="auto" w:fill="FFFFFF"/>
          <w:lang/>
        </w:rPr>
        <w:t xml:space="preserve"> </w:t>
      </w:r>
      <w:r w:rsidRPr="00C2675C">
        <w:rPr>
          <w:sz w:val="23"/>
          <w:szCs w:val="23"/>
          <w:shd w:val="clear" w:color="auto" w:fill="FFFFFF"/>
          <w:lang/>
        </w:rPr>
        <w:t>к  Порядку</w:t>
      </w:r>
    </w:p>
    <w:p w:rsidR="006044CE" w:rsidRPr="00C2675C" w:rsidRDefault="006044CE" w:rsidP="006044CE">
      <w:pPr>
        <w:spacing w:after="252" w:line="230" w:lineRule="exact"/>
        <w:ind w:left="10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252" w:line="230" w:lineRule="exact"/>
        <w:ind w:left="10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5235"/>
          <w:tab w:val="left" w:leader="underscore" w:pos="6075"/>
          <w:tab w:val="left" w:leader="underscore" w:pos="7712"/>
        </w:tabs>
        <w:spacing w:after="254" w:line="230" w:lineRule="exact"/>
        <w:ind w:left="1160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СПРАВКА - УВЕДОМЛЕНИЕ №</w:t>
      </w:r>
      <w:r w:rsidRPr="00C2675C">
        <w:rPr>
          <w:b/>
          <w:bCs/>
          <w:sz w:val="23"/>
          <w:szCs w:val="23"/>
          <w:shd w:val="clear" w:color="auto" w:fill="FFFFFF"/>
          <w:lang/>
        </w:rPr>
        <w:tab/>
        <w:t>от «</w:t>
      </w:r>
      <w:r w:rsidRPr="00C2675C">
        <w:rPr>
          <w:b/>
          <w:bCs/>
          <w:sz w:val="23"/>
          <w:szCs w:val="23"/>
          <w:shd w:val="clear" w:color="auto" w:fill="FFFFFF"/>
          <w:lang/>
        </w:rPr>
        <w:tab/>
        <w:t>»</w:t>
      </w:r>
      <w:r w:rsidRPr="00C2675C">
        <w:rPr>
          <w:b/>
          <w:bCs/>
          <w:sz w:val="23"/>
          <w:szCs w:val="23"/>
          <w:shd w:val="clear" w:color="auto" w:fill="FFFFFF"/>
          <w:lang/>
        </w:rPr>
        <w:tab/>
        <w:t>20___г.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об изменении бюджетных ассигнований главных распорядителей средств бюджета</w:t>
      </w:r>
      <w:r w:rsidRPr="00C2675C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на основании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наименование, дата, номер документа, являющего основанием</w:t>
      </w: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50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по вопросу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(рублей)</w:t>
      </w:r>
    </w:p>
    <w:tbl>
      <w:tblPr>
        <w:tblW w:w="105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2979"/>
        <w:gridCol w:w="2977"/>
        <w:gridCol w:w="2843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Сумма изменений (+ ув., - ум.)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По вопросу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Всего доходов </w:t>
      </w:r>
    </w:p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Всего расходов </w:t>
      </w:r>
    </w:p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Всего источников</w:t>
      </w:r>
    </w:p>
    <w:p w:rsidR="006044CE" w:rsidRPr="00C2675C" w:rsidRDefault="006044CE" w:rsidP="006044CE">
      <w:pPr>
        <w:rPr>
          <w:sz w:val="2"/>
          <w:szCs w:val="2"/>
        </w:rPr>
      </w:pPr>
    </w:p>
    <w:p w:rsidR="006044CE" w:rsidRPr="00C2675C" w:rsidRDefault="006044CE" w:rsidP="006044CE">
      <w:pPr>
        <w:spacing w:before="257" w:line="264" w:lineRule="exact"/>
        <w:ind w:left="100" w:right="44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Глава администрации сельского поселения </w:t>
      </w:r>
    </w:p>
    <w:p w:rsidR="006044CE" w:rsidRPr="00C2675C" w:rsidRDefault="006044CE" w:rsidP="006044CE">
      <w:pPr>
        <w:autoSpaceDE w:val="0"/>
        <w:autoSpaceDN w:val="0"/>
        <w:adjustRightInd w:val="0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Республики Башкортостан</w:t>
      </w:r>
      <w:r w:rsidRPr="00C2675C">
        <w:rPr>
          <w:sz w:val="24"/>
          <w:szCs w:val="24"/>
        </w:rPr>
        <w:t xml:space="preserve">       </w:t>
      </w: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</w:t>
      </w: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autoSpaceDE w:val="0"/>
        <w:autoSpaceDN w:val="0"/>
        <w:adjustRightInd w:val="0"/>
        <w:jc w:val="right"/>
        <w:rPr>
          <w:sz w:val="23"/>
          <w:szCs w:val="23"/>
          <w:shd w:val="clear" w:color="auto" w:fill="FFFFFF"/>
          <w:lang/>
        </w:rPr>
      </w:pPr>
    </w:p>
    <w:p w:rsidR="006044CE" w:rsidRPr="00707E1B" w:rsidRDefault="006044CE" w:rsidP="006044C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2675C">
        <w:rPr>
          <w:sz w:val="23"/>
          <w:szCs w:val="23"/>
          <w:shd w:val="clear" w:color="auto" w:fill="FFFFFF"/>
          <w:lang/>
        </w:rPr>
        <w:lastRenderedPageBreak/>
        <w:t>Приложение № 10</w:t>
      </w:r>
      <w:r>
        <w:rPr>
          <w:sz w:val="24"/>
          <w:szCs w:val="24"/>
        </w:rPr>
        <w:t xml:space="preserve"> </w:t>
      </w:r>
      <w:r w:rsidRPr="00C2675C">
        <w:rPr>
          <w:sz w:val="23"/>
          <w:szCs w:val="23"/>
          <w:shd w:val="clear" w:color="auto" w:fill="FFFFFF"/>
          <w:lang/>
        </w:rPr>
        <w:t xml:space="preserve"> к Порядку </w:t>
      </w:r>
    </w:p>
    <w:p w:rsidR="006044CE" w:rsidRPr="00C2675C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spacing w:after="211" w:line="269" w:lineRule="exact"/>
        <w:ind w:left="5780" w:right="24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222" w:line="230" w:lineRule="exact"/>
        <w:ind w:left="14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УВЕДОМЛЕНИЕ</w:t>
      </w:r>
    </w:p>
    <w:p w:rsidR="006044CE" w:rsidRPr="00C2675C" w:rsidRDefault="006044CE" w:rsidP="006044CE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о лимите бюджетных обязательств № _ от ________20__г.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об изменении лимитов бюджетных обязательств главных распорядителей средств бюджета</w:t>
      </w:r>
      <w:r w:rsidRPr="00C2675C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на основании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150" w:lineRule="exact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наименование, дата, номер документа, являющего основанием</w:t>
      </w: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по вопросу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(рублей)</w:t>
      </w:r>
    </w:p>
    <w:tbl>
      <w:tblPr>
        <w:tblW w:w="10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3550"/>
        <w:gridCol w:w="3077"/>
        <w:gridCol w:w="1810"/>
        <w:gridCol w:w="362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Наименование главного распорядителя средств бюджета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Сумма изменений (+ ув., - ум.)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По вопросу</w:t>
            </w: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right="-18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Всего доходов </w:t>
      </w:r>
    </w:p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Всего расходов</w:t>
      </w:r>
    </w:p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Всего источников</w:t>
      </w:r>
    </w:p>
    <w:p w:rsidR="006044CE" w:rsidRPr="00C2675C" w:rsidRDefault="006044CE" w:rsidP="006044CE">
      <w:pPr>
        <w:rPr>
          <w:sz w:val="2"/>
          <w:szCs w:val="2"/>
        </w:rPr>
      </w:pPr>
    </w:p>
    <w:p w:rsidR="006044CE" w:rsidRPr="00C2675C" w:rsidRDefault="006044CE" w:rsidP="006044CE">
      <w:pPr>
        <w:spacing w:before="253" w:line="269" w:lineRule="exact"/>
        <w:ind w:left="140" w:right="40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Глава администрации сельского поселения</w:t>
      </w: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>муниципального района</w:t>
      </w: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2675C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</w:t>
      </w:r>
      <w:r w:rsidRPr="00C2675C">
        <w:rPr>
          <w:sz w:val="24"/>
          <w:szCs w:val="24"/>
        </w:rPr>
        <w:t xml:space="preserve">к 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</w:pPr>
      <w:r w:rsidRPr="00C2675C">
        <w:t xml:space="preserve"> УТВЕРЖДАЮ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</w:pPr>
      <w:r w:rsidRPr="00C2675C">
        <w:t>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</w:pPr>
      <w:r w:rsidRPr="00C2675C">
        <w:t>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</w:pPr>
      <w:r w:rsidRPr="00C2675C">
        <w:t>"__" __________ 20__ г.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bookmarkStart w:id="1" w:name="Par887"/>
      <w:bookmarkEnd w:id="1"/>
      <w:r w:rsidRPr="00C2675C">
        <w:t>РОСПИСЬ РАСХОДОВ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r w:rsidRPr="00C2675C">
        <w:t>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r w:rsidRPr="00C2675C">
        <w:t xml:space="preserve">(наименование главного распорядителя средств бюджета сельского поселения </w:t>
      </w:r>
      <w:r>
        <w:t xml:space="preserve">Шигаевский сельсовет </w:t>
      </w:r>
      <w:r w:rsidRPr="00C2675C">
        <w:t xml:space="preserve">муниципального района </w:t>
      </w:r>
      <w:r>
        <w:t xml:space="preserve">Белорецкий </w:t>
      </w:r>
      <w:r w:rsidRPr="00C2675C">
        <w:t xml:space="preserve"> район Республики Башкортостан)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r w:rsidRPr="00C2675C">
        <w:t>НА 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r w:rsidRPr="00C2675C">
        <w:t>(текущий финансовый год)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r w:rsidRPr="00C2675C">
        <w:t xml:space="preserve">                                                                   (рублей)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417"/>
        <w:gridCol w:w="1134"/>
        <w:gridCol w:w="851"/>
        <w:gridCol w:w="850"/>
        <w:gridCol w:w="1418"/>
        <w:gridCol w:w="1417"/>
        <w:gridCol w:w="851"/>
      </w:tblGrid>
      <w:tr w:rsidR="006044CE" w:rsidRPr="00C2675C" w:rsidTr="009E4938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ind w:left="99"/>
              <w:rPr>
                <w:lang w:eastAsia="en-US"/>
              </w:rPr>
            </w:pPr>
            <w:r w:rsidRPr="00C2675C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2675C">
              <w:rPr>
                <w:lang w:eastAsia="en-US"/>
              </w:rPr>
              <w:t>Распорядитель (получатель</w:t>
            </w:r>
            <w:proofErr w:type="gramStart"/>
            <w:r w:rsidRPr="00C2675C">
              <w:rPr>
                <w:lang w:eastAsia="en-US"/>
              </w:rPr>
              <w:t>)с</w:t>
            </w:r>
            <w:proofErr w:type="gramEnd"/>
            <w:r w:rsidRPr="00C2675C">
              <w:rPr>
                <w:lang w:eastAsia="en-US"/>
              </w:rPr>
              <w:t>редств бюджета Республики Башкортостан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Код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Сумма</w:t>
            </w:r>
          </w:p>
        </w:tc>
      </w:tr>
      <w:tr w:rsidR="006044CE" w:rsidRPr="00C2675C" w:rsidTr="009E4938">
        <w:trPr>
          <w:trHeight w:val="922"/>
        </w:trPr>
        <w:tc>
          <w:tcPr>
            <w:tcW w:w="851" w:type="dxa"/>
            <w:vMerge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2675C">
              <w:rPr>
                <w:lang w:eastAsia="en-US"/>
              </w:rPr>
              <w:t>раздела, подраздела</w:t>
            </w:r>
          </w:p>
        </w:tc>
        <w:tc>
          <w:tcPr>
            <w:tcW w:w="1134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2675C">
              <w:rPr>
                <w:lang w:eastAsia="en-US"/>
              </w:rPr>
              <w:t>целевой статьи</w:t>
            </w: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2675C">
              <w:rPr>
                <w:lang w:eastAsia="en-US"/>
              </w:rPr>
              <w:t>вида расходов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044CE" w:rsidRPr="00C2675C" w:rsidRDefault="006044CE" w:rsidP="009E4938">
            <w:r w:rsidRPr="00C2675C">
              <w:rPr>
                <w:rFonts w:eastAsia="Calibri"/>
              </w:rPr>
              <w:t>КОСГУ</w:t>
            </w:r>
          </w:p>
          <w:p w:rsidR="006044CE" w:rsidRPr="00C2675C" w:rsidRDefault="006044CE" w:rsidP="009E4938"/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2675C">
              <w:rPr>
                <w:lang w:eastAsia="en-US"/>
              </w:rPr>
              <w:t>на текущий финансовый год</w:t>
            </w: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2675C">
              <w:rPr>
                <w:lang w:eastAsia="en-US"/>
              </w:rPr>
              <w:t>на первый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2675C">
              <w:rPr>
                <w:lang w:eastAsia="en-US"/>
              </w:rPr>
              <w:t>на второй год планового периода</w:t>
            </w:r>
          </w:p>
        </w:tc>
      </w:tr>
      <w:tr w:rsidR="006044CE" w:rsidRPr="00C2675C" w:rsidTr="009E4938">
        <w:tc>
          <w:tcPr>
            <w:tcW w:w="851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2675C">
              <w:rPr>
                <w:lang w:eastAsia="en-US"/>
              </w:rPr>
              <w:t>9</w:t>
            </w:r>
          </w:p>
        </w:tc>
      </w:tr>
      <w:tr w:rsidR="006044CE" w:rsidRPr="00C2675C" w:rsidTr="009E4938"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044CE" w:rsidRPr="00C2675C" w:rsidTr="009E4938"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044CE" w:rsidRPr="00C2675C" w:rsidTr="009E4938"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044CE" w:rsidRPr="00C2675C" w:rsidTr="009E4938"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044CE" w:rsidRPr="00C2675C" w:rsidTr="009E4938"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r w:rsidRPr="00C2675C">
        <w:t xml:space="preserve">Заместитель руководителя организации       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r w:rsidRPr="00C2675C">
        <w:t xml:space="preserve"> _________ ___________________      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r w:rsidRPr="00C2675C">
        <w:t xml:space="preserve"> (подпись) (расшифровка подписи)   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r w:rsidRPr="00C2675C">
        <w:t xml:space="preserve">        "  " __________ 20   г.             </w:t>
      </w:r>
    </w:p>
    <w:p w:rsidR="006044CE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</w:t>
      </w:r>
    </w:p>
    <w:p w:rsidR="006044CE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pos="8630"/>
        </w:tabs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lastRenderedPageBreak/>
        <w:t>Приложение № 12</w:t>
      </w:r>
      <w:r>
        <w:rPr>
          <w:sz w:val="23"/>
          <w:szCs w:val="23"/>
          <w:shd w:val="clear" w:color="auto" w:fill="FFFFFF"/>
          <w:lang/>
        </w:rPr>
        <w:t xml:space="preserve"> </w:t>
      </w:r>
      <w:r w:rsidRPr="00C2675C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6044CE" w:rsidRPr="00C2675C" w:rsidRDefault="006044CE" w:rsidP="006044CE">
      <w:pPr>
        <w:spacing w:after="8" w:line="230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УТВЕРЖДАЮ:</w:t>
      </w:r>
    </w:p>
    <w:p w:rsidR="006044CE" w:rsidRPr="00C2675C" w:rsidRDefault="006044CE" w:rsidP="006044CE">
      <w:pPr>
        <w:spacing w:after="238" w:line="230" w:lineRule="exact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Руководитель </w:t>
      </w:r>
    </w:p>
    <w:p w:rsidR="006044CE" w:rsidRPr="00C2675C" w:rsidRDefault="006044CE" w:rsidP="006044CE">
      <w:pPr>
        <w:tabs>
          <w:tab w:val="left" w:leader="underscore" w:pos="9150"/>
          <w:tab w:val="left" w:leader="underscore" w:pos="9808"/>
          <w:tab w:val="left" w:pos="11642"/>
        </w:tabs>
        <w:spacing w:after="212" w:line="230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РОСПИСЬ ИСТОЧНИКОВ ФИНАНСИРОВАНИЯ ДЕФИЦИТА БЮДЖЕТА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 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b/>
          <w:bCs/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b/>
          <w:bCs/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6044CE" w:rsidRPr="00C2675C" w:rsidRDefault="006044CE" w:rsidP="006044CE">
      <w:pPr>
        <w:jc w:val="center"/>
        <w:rPr>
          <w:bCs/>
          <w:sz w:val="23"/>
          <w:szCs w:val="23"/>
          <w:shd w:val="clear" w:color="auto" w:fill="FFFFFF"/>
          <w:lang/>
        </w:rPr>
      </w:pPr>
      <w:r w:rsidRPr="00C2675C">
        <w:rPr>
          <w:bCs/>
          <w:sz w:val="23"/>
          <w:szCs w:val="23"/>
          <w:shd w:val="clear" w:color="auto" w:fill="FFFFFF"/>
          <w:lang/>
        </w:rPr>
        <w:t xml:space="preserve">(наименование главного администратора источников финансирования дефицита бюджета </w:t>
      </w:r>
      <w:r w:rsidRPr="00C2675C">
        <w:rPr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bCs/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bCs/>
          <w:sz w:val="23"/>
          <w:szCs w:val="23"/>
          <w:shd w:val="clear" w:color="auto" w:fill="FFFFFF"/>
          <w:lang/>
        </w:rPr>
        <w:t xml:space="preserve">муниципального район </w:t>
      </w:r>
      <w:r>
        <w:rPr>
          <w:bCs/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bCs/>
          <w:sz w:val="23"/>
          <w:szCs w:val="23"/>
          <w:shd w:val="clear" w:color="auto" w:fill="FFFFFF"/>
          <w:lang/>
        </w:rPr>
        <w:t xml:space="preserve"> район РБ)</w:t>
      </w:r>
    </w:p>
    <w:p w:rsidR="006044CE" w:rsidRPr="00C2675C" w:rsidRDefault="006044CE" w:rsidP="006044CE">
      <w:pPr>
        <w:jc w:val="center"/>
        <w:rPr>
          <w:bCs/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4013"/>
        </w:tabs>
        <w:spacing w:after="9" w:line="230" w:lineRule="exact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НА</w:t>
      </w:r>
      <w:r w:rsidRPr="00C2675C">
        <w:rPr>
          <w:b/>
          <w:bCs/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 xml:space="preserve">        (текущий финансовый год и на плановый период)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1006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1348"/>
        <w:gridCol w:w="1134"/>
        <w:gridCol w:w="1077"/>
        <w:gridCol w:w="1635"/>
        <w:gridCol w:w="1620"/>
        <w:gridCol w:w="1618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47" w:right="21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Наименование главного администратора источников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Код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78" w:lineRule="exact"/>
              <w:ind w:right="400"/>
              <w:jc w:val="right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Сумма на текущий финансовый год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40" w:lineRule="atLeast"/>
              <w:ind w:left="400" w:hanging="395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right="141"/>
              <w:jc w:val="center"/>
              <w:rPr>
                <w:sz w:val="22"/>
                <w:szCs w:val="22"/>
              </w:rPr>
            </w:pPr>
            <w:r w:rsidRPr="00C2675C">
              <w:rPr>
                <w:sz w:val="22"/>
                <w:szCs w:val="22"/>
              </w:rPr>
              <w:t>администратора источников финансирования дефицита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42" w:right="93"/>
              <w:jc w:val="center"/>
              <w:rPr>
                <w:sz w:val="22"/>
                <w:szCs w:val="22"/>
              </w:rPr>
            </w:pPr>
            <w:r w:rsidRPr="00C2675C">
              <w:rPr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C2675C">
              <w:rPr>
                <w:sz w:val="22"/>
                <w:szCs w:val="22"/>
              </w:rPr>
              <w:t>КОСГУ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tabs>
                <w:tab w:val="left" w:pos="1629"/>
              </w:tabs>
              <w:spacing w:line="278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на текущий финансовый </w:t>
            </w:r>
          </w:p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tabs>
                <w:tab w:val="left" w:pos="1629"/>
              </w:tabs>
              <w:spacing w:line="278" w:lineRule="exact"/>
              <w:jc w:val="center"/>
              <w:rPr>
                <w:sz w:val="10"/>
                <w:szCs w:val="10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78" w:lineRule="exact"/>
              <w:ind w:right="40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78" w:lineRule="exact"/>
              <w:ind w:right="40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на второй год планового периода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            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        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          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</w:tbl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rPr>
          <w:sz w:val="24"/>
          <w:szCs w:val="24"/>
        </w:rPr>
      </w:pPr>
    </w:p>
    <w:p w:rsidR="006044CE" w:rsidRPr="00C2675C" w:rsidRDefault="006044CE" w:rsidP="006044CE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lastRenderedPageBreak/>
        <w:t>Приложение № 13 к  Порядку</w:t>
      </w:r>
    </w:p>
    <w:p w:rsidR="006044CE" w:rsidRPr="00C2675C" w:rsidRDefault="006044CE" w:rsidP="006044CE">
      <w:pPr>
        <w:spacing w:after="252" w:line="230" w:lineRule="exact"/>
        <w:ind w:left="10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252" w:line="230" w:lineRule="exact"/>
        <w:ind w:left="10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5235"/>
          <w:tab w:val="left" w:leader="underscore" w:pos="6075"/>
          <w:tab w:val="left" w:leader="underscore" w:pos="7712"/>
        </w:tabs>
        <w:spacing w:after="254" w:line="230" w:lineRule="exact"/>
        <w:ind w:left="1160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СПРАВКА - УВЕДОМЛЕНИЕ №</w:t>
      </w:r>
      <w:r w:rsidRPr="00C2675C">
        <w:rPr>
          <w:b/>
          <w:bCs/>
          <w:sz w:val="23"/>
          <w:szCs w:val="23"/>
          <w:shd w:val="clear" w:color="auto" w:fill="FFFFFF"/>
          <w:lang/>
        </w:rPr>
        <w:tab/>
        <w:t>от «</w:t>
      </w:r>
      <w:r w:rsidRPr="00C2675C">
        <w:rPr>
          <w:b/>
          <w:bCs/>
          <w:sz w:val="23"/>
          <w:szCs w:val="23"/>
          <w:shd w:val="clear" w:color="auto" w:fill="FFFFFF"/>
          <w:lang/>
        </w:rPr>
        <w:tab/>
        <w:t>»</w:t>
      </w:r>
      <w:r w:rsidRPr="00C2675C">
        <w:rPr>
          <w:b/>
          <w:bCs/>
          <w:sz w:val="23"/>
          <w:szCs w:val="23"/>
          <w:shd w:val="clear" w:color="auto" w:fill="FFFFFF"/>
          <w:lang/>
        </w:rPr>
        <w:tab/>
        <w:t>20___г.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об изменении бюджетных ассигнований распорядителей (получателей) средств бюджета </w:t>
      </w:r>
      <w:r w:rsidRPr="00C2675C">
        <w:rPr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на основании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>наименование, дата, номер документа, являющего основанием</w:t>
      </w: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50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по вопросу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(рублей)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3550"/>
        <w:gridCol w:w="3077"/>
        <w:gridCol w:w="2172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Сумма изменений (+ ув., - ум.)</w:t>
            </w:r>
          </w:p>
        </w:tc>
        <w:tc>
          <w:tcPr>
            <w:tcW w:w="21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По вопросу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Всего расходов </w:t>
      </w:r>
    </w:p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rPr>
          <w:sz w:val="2"/>
          <w:szCs w:val="2"/>
        </w:rPr>
      </w:pPr>
    </w:p>
    <w:p w:rsidR="006044CE" w:rsidRPr="00C2675C" w:rsidRDefault="006044CE" w:rsidP="006044CE">
      <w:pPr>
        <w:spacing w:before="257" w:line="264" w:lineRule="exact"/>
        <w:ind w:left="100" w:right="44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Руководитель ГРБС                                                                                  </w:t>
      </w: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4"/>
          <w:szCs w:val="24"/>
        </w:rPr>
      </w:pPr>
    </w:p>
    <w:p w:rsidR="006044CE" w:rsidRPr="00C2675C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При</w:t>
      </w:r>
      <w:r>
        <w:rPr>
          <w:sz w:val="23"/>
          <w:szCs w:val="23"/>
          <w:shd w:val="clear" w:color="auto" w:fill="FFFFFF"/>
          <w:lang/>
        </w:rPr>
        <w:t xml:space="preserve">ложение № 14 к </w:t>
      </w:r>
      <w:r w:rsidRPr="00C2675C">
        <w:rPr>
          <w:sz w:val="23"/>
          <w:szCs w:val="23"/>
          <w:shd w:val="clear" w:color="auto" w:fill="FFFFFF"/>
          <w:lang/>
        </w:rPr>
        <w:t xml:space="preserve">Порядку </w:t>
      </w:r>
    </w:p>
    <w:p w:rsidR="006044CE" w:rsidRPr="00C2675C" w:rsidRDefault="006044CE" w:rsidP="006044CE">
      <w:pPr>
        <w:tabs>
          <w:tab w:val="left" w:leader="underscore" w:pos="6750"/>
          <w:tab w:val="left" w:leader="underscore" w:pos="8665"/>
          <w:tab w:val="left" w:leader="underscore" w:pos="9260"/>
        </w:tabs>
        <w:spacing w:after="211" w:line="269" w:lineRule="exact"/>
        <w:ind w:left="5780" w:right="24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spacing w:after="222" w:line="230" w:lineRule="exact"/>
        <w:ind w:left="14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УВЕДОМЛЕНИЕ</w:t>
      </w:r>
    </w:p>
    <w:p w:rsidR="006044CE" w:rsidRPr="00C2675C" w:rsidRDefault="006044CE" w:rsidP="006044CE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C2675C">
        <w:rPr>
          <w:b/>
          <w:bCs/>
          <w:sz w:val="23"/>
          <w:szCs w:val="23"/>
          <w:shd w:val="clear" w:color="auto" w:fill="FFFFFF"/>
          <w:lang/>
        </w:rPr>
        <w:t>о лимите бюджетных обязательств № _ от ________20__г.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об изменении лимитов бюджетных обязательств распорядителей (получателей) средств бюджета </w:t>
      </w:r>
      <w:r w:rsidRPr="00C2675C">
        <w:rPr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на основании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150" w:lineRule="exact"/>
        <w:rPr>
          <w:sz w:val="15"/>
          <w:szCs w:val="15"/>
          <w:shd w:val="clear" w:color="auto" w:fill="FFFFFF"/>
          <w:lang/>
        </w:rPr>
      </w:pPr>
      <w:r w:rsidRPr="00C2675C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наименование, дата, номер документа, являющего основанием</w:t>
      </w:r>
    </w:p>
    <w:p w:rsidR="006044CE" w:rsidRPr="00C2675C" w:rsidRDefault="006044CE" w:rsidP="006044CE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по вопросу</w:t>
      </w:r>
      <w:r w:rsidRPr="00C2675C">
        <w:rPr>
          <w:sz w:val="23"/>
          <w:szCs w:val="23"/>
          <w:shd w:val="clear" w:color="auto" w:fill="FFFFFF"/>
          <w:lang/>
        </w:rPr>
        <w:tab/>
      </w:r>
    </w:p>
    <w:p w:rsidR="006044CE" w:rsidRPr="00C2675C" w:rsidRDefault="006044CE" w:rsidP="006044CE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(рублей)</w:t>
      </w:r>
    </w:p>
    <w:tbl>
      <w:tblPr>
        <w:tblW w:w="10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3550"/>
        <w:gridCol w:w="3077"/>
        <w:gridCol w:w="1810"/>
        <w:gridCol w:w="362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Сумма изменений (+ ув., - ум.)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По вопросу</w:t>
            </w: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ind w:right="-18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Всего расходов</w:t>
      </w:r>
    </w:p>
    <w:p w:rsidR="006044CE" w:rsidRPr="00C2675C" w:rsidRDefault="006044CE" w:rsidP="006044CE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rPr>
          <w:sz w:val="2"/>
          <w:szCs w:val="2"/>
        </w:rPr>
      </w:pPr>
    </w:p>
    <w:p w:rsidR="006044CE" w:rsidRPr="00C2675C" w:rsidRDefault="006044CE" w:rsidP="006044CE">
      <w:pPr>
        <w:spacing w:before="253" w:line="269" w:lineRule="exact"/>
        <w:ind w:left="140" w:right="400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Руководитель ГРБС</w:t>
      </w: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2675C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</w:t>
      </w:r>
      <w:r w:rsidRPr="00C2675C">
        <w:rPr>
          <w:sz w:val="24"/>
          <w:szCs w:val="24"/>
        </w:rPr>
        <w:t xml:space="preserve">к 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2675C">
        <w:rPr>
          <w:sz w:val="24"/>
          <w:szCs w:val="24"/>
        </w:rPr>
        <w:t>УТВЕРЖДАЮ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</w:pP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Глава Администрации сельского поселения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>муниципального района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6044CE" w:rsidRPr="00C2675C" w:rsidRDefault="006044CE" w:rsidP="006044CE">
      <w:pPr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 xml:space="preserve"> _______________</w:t>
      </w:r>
      <w:r>
        <w:rPr>
          <w:sz w:val="23"/>
          <w:szCs w:val="23"/>
          <w:shd w:val="clear" w:color="auto" w:fill="FFFFFF"/>
          <w:lang/>
        </w:rPr>
        <w:t>П.Л. Голубев</w:t>
      </w:r>
    </w:p>
    <w:p w:rsidR="006044CE" w:rsidRPr="00C2675C" w:rsidRDefault="006044CE" w:rsidP="006044CE">
      <w:pPr>
        <w:tabs>
          <w:tab w:val="left" w:leader="underscore" w:pos="8544"/>
          <w:tab w:val="left" w:pos="11597"/>
        </w:tabs>
        <w:jc w:val="righ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«____ »___________20__ г.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bookmarkStart w:id="2" w:name="Par1097"/>
      <w:bookmarkEnd w:id="2"/>
      <w:r w:rsidRPr="00C2675C">
        <w:t>Бюджетные ассигнования и лимиты бюджетных обязательств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r w:rsidRPr="00C2675C">
        <w:t>на _____________________________ 20__ г.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</w:pPr>
      <w:r w:rsidRPr="00C2675C">
        <w:t>(месяц)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bookmarkStart w:id="3" w:name="Par1102"/>
      <w:bookmarkEnd w:id="3"/>
      <w:r>
        <w:rPr>
          <w:lang w:val="en-US"/>
        </w:rPr>
        <w:t>I</w:t>
      </w:r>
      <w:r w:rsidRPr="00445E61">
        <w:t>.</w:t>
      </w:r>
      <w:r w:rsidRPr="00C2675C">
        <w:t xml:space="preserve">Бюджетные ассигнования по расходам бюджета сельского поселения </w:t>
      </w:r>
      <w:r>
        <w:t xml:space="preserve">Шигаевский сельсовет </w:t>
      </w:r>
      <w:r w:rsidRPr="00C2675C">
        <w:t xml:space="preserve">муниципального района </w:t>
      </w:r>
      <w:proofErr w:type="gramStart"/>
      <w:r>
        <w:t xml:space="preserve">Белорецкий </w:t>
      </w:r>
      <w:r w:rsidRPr="00C2675C">
        <w:t xml:space="preserve"> район</w:t>
      </w:r>
      <w:proofErr w:type="gramEnd"/>
      <w:r w:rsidRPr="00C2675C">
        <w:t xml:space="preserve"> Республики Башкортостан                                                            </w:t>
      </w:r>
      <w: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2057"/>
        <w:gridCol w:w="1210"/>
        <w:gridCol w:w="1089"/>
        <w:gridCol w:w="1210"/>
        <w:gridCol w:w="803"/>
        <w:gridCol w:w="1012"/>
      </w:tblGrid>
      <w:tr w:rsidR="006044CE" w:rsidRPr="00C2675C" w:rsidTr="009E4938">
        <w:trPr>
          <w:trHeight w:val="400"/>
          <w:tblCellSpacing w:w="5" w:type="nil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Наименование   </w:t>
            </w:r>
          </w:p>
        </w:tc>
        <w:tc>
          <w:tcPr>
            <w:tcW w:w="6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               Код                      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Сумма </w:t>
            </w:r>
          </w:p>
        </w:tc>
      </w:tr>
      <w:tr w:rsidR="006044CE" w:rsidRPr="00C2675C" w:rsidTr="009E4938">
        <w:trPr>
          <w:trHeight w:val="2164"/>
          <w:tblCellSpacing w:w="5" w:type="nil"/>
        </w:trPr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главного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распорядителя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 xml:space="preserve">средств бюджета  муниципального района </w:t>
            </w:r>
            <w:r>
              <w:t xml:space="preserve">Белорецкий </w:t>
            </w:r>
            <w:r w:rsidRPr="00C2675C">
              <w:t xml:space="preserve"> район Республики Башкортостан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раздела,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подраз-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дела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целевой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статьи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вида 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расходов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КОСГУ</w:t>
            </w:r>
          </w:p>
        </w:tc>
        <w:tc>
          <w:tcPr>
            <w:tcW w:w="1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 1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2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3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4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5    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6  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7   </w:t>
            </w: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Итого расходов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</w:pPr>
      <w:bookmarkStart w:id="4" w:name="Par1119"/>
      <w:bookmarkEnd w:id="4"/>
    </w:p>
    <w:p w:rsidR="006044CE" w:rsidRDefault="006044CE" w:rsidP="006044CE">
      <w:pPr>
        <w:widowControl w:val="0"/>
        <w:autoSpaceDE w:val="0"/>
        <w:autoSpaceDN w:val="0"/>
        <w:adjustRightInd w:val="0"/>
        <w:rPr>
          <w:lang w:val="en-US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r w:rsidRPr="00C2675C">
        <w:t xml:space="preserve">II. Лимиты бюджетных обязательств по расходам бюджета сельского поселения </w:t>
      </w:r>
      <w:r>
        <w:t xml:space="preserve">Шигаевский сельсовет </w:t>
      </w:r>
      <w:r w:rsidRPr="00C2675C">
        <w:t xml:space="preserve">муниципального района </w:t>
      </w:r>
      <w:r>
        <w:t xml:space="preserve">Белорецкий </w:t>
      </w:r>
      <w:r w:rsidRPr="00C2675C">
        <w:t xml:space="preserve"> район Республики Башкортостан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6413"/>
        <w:gridCol w:w="968"/>
      </w:tblGrid>
      <w:tr w:rsidR="006044CE" w:rsidRPr="00C2675C" w:rsidTr="009E4938">
        <w:trPr>
          <w:trHeight w:val="400"/>
          <w:tblCellSpacing w:w="5" w:type="nil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Наименование  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               Код                      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Сумма </w:t>
            </w:r>
          </w:p>
        </w:tc>
      </w:tr>
    </w:tbl>
    <w:p w:rsidR="006044CE" w:rsidRPr="00445E61" w:rsidRDefault="006044CE" w:rsidP="006044CE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2057"/>
        <w:gridCol w:w="1210"/>
        <w:gridCol w:w="1089"/>
        <w:gridCol w:w="1210"/>
        <w:gridCol w:w="847"/>
        <w:gridCol w:w="968"/>
      </w:tblGrid>
      <w:tr w:rsidR="006044CE" w:rsidRPr="00C2675C" w:rsidTr="009E4938">
        <w:trPr>
          <w:trHeight w:val="1000"/>
          <w:tblCellSpacing w:w="5" w:type="nil"/>
        </w:trPr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главного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распорядителя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 xml:space="preserve">средств бюджета  муниципального района </w:t>
            </w:r>
            <w:r>
              <w:t xml:space="preserve">Белорецкий </w:t>
            </w:r>
            <w:r w:rsidRPr="00C2675C">
              <w:t xml:space="preserve"> район Республики Башкортостан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раздела,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подраз-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дела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целевой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статьи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вида 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расходов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>КОСГУ</w:t>
            </w:r>
          </w:p>
        </w:tc>
        <w:tc>
          <w:tcPr>
            <w:tcW w:w="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 1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2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3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4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5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6  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7   </w:t>
            </w: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Итого расходов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</w:pPr>
      <w:bookmarkStart w:id="5" w:name="Par1136"/>
      <w:bookmarkEnd w:id="5"/>
    </w:p>
    <w:p w:rsidR="006044CE" w:rsidRPr="00C2675C" w:rsidRDefault="006044CE" w:rsidP="006044CE">
      <w:pPr>
        <w:widowControl w:val="0"/>
        <w:autoSpaceDE w:val="0"/>
        <w:autoSpaceDN w:val="0"/>
        <w:adjustRightInd w:val="0"/>
      </w:pPr>
      <w:r w:rsidRPr="00C2675C">
        <w:t xml:space="preserve">III. Источники финансирования дефицита бюджета сельского поселения </w:t>
      </w:r>
      <w:r>
        <w:t xml:space="preserve">Шигаевский сельсовет </w:t>
      </w:r>
      <w:r w:rsidRPr="00C2675C">
        <w:t xml:space="preserve">муниципального района </w:t>
      </w:r>
      <w:r>
        <w:t xml:space="preserve">Белорецкий </w:t>
      </w:r>
      <w:r w:rsidRPr="00C2675C">
        <w:t xml:space="preserve"> район Республики Башкортостан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2057"/>
        <w:gridCol w:w="3146"/>
        <w:gridCol w:w="968"/>
        <w:gridCol w:w="968"/>
      </w:tblGrid>
      <w:tr w:rsidR="006044CE" w:rsidRPr="00C2675C" w:rsidTr="009E4938">
        <w:trPr>
          <w:trHeight w:val="400"/>
          <w:tblCellSpacing w:w="5" w:type="nil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Наименование   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               Код                      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Сумма </w:t>
            </w:r>
          </w:p>
        </w:tc>
      </w:tr>
      <w:tr w:rsidR="006044CE" w:rsidRPr="00C2675C" w:rsidTr="009E4938">
        <w:trPr>
          <w:trHeight w:val="264"/>
          <w:tblCellSpacing w:w="5" w:type="nil"/>
        </w:trPr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главного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администратора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источников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финансирования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дефицита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 xml:space="preserve">бюджета  сельского поселения </w:t>
            </w:r>
            <w:r>
              <w:t xml:space="preserve">Шигаевский сельсовет </w:t>
            </w:r>
            <w:r w:rsidRPr="00C2675C">
              <w:t xml:space="preserve">муниципального </w:t>
            </w:r>
            <w:r w:rsidRPr="00C2675C">
              <w:lastRenderedPageBreak/>
              <w:t xml:space="preserve">района </w:t>
            </w:r>
            <w:r>
              <w:t xml:space="preserve">Белорецкий </w:t>
            </w:r>
            <w:r w:rsidRPr="00C2675C">
              <w:t xml:space="preserve"> район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Республики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Башкортостан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lastRenderedPageBreak/>
              <w:t>источника финансирования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 xml:space="preserve">дефицита бюджета муниципального района </w:t>
            </w:r>
            <w:r>
              <w:t xml:space="preserve">Белорецкий </w:t>
            </w:r>
            <w:r w:rsidRPr="00C2675C">
              <w:t xml:space="preserve"> район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75C">
              <w:t>Республики Башкортостан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КОСГУ </w:t>
            </w:r>
          </w:p>
        </w:tc>
        <w:tc>
          <w:tcPr>
            <w:tcW w:w="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lastRenderedPageBreak/>
              <w:t xml:space="preserve">        1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2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          3           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4   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  5   </w:t>
            </w: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4CE" w:rsidRPr="00C2675C" w:rsidTr="009E4938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  <w:r w:rsidRPr="00C2675C">
              <w:t xml:space="preserve">Итого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lang w:val="en-US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2675C">
        <w:rPr>
          <w:sz w:val="24"/>
          <w:szCs w:val="24"/>
        </w:rPr>
        <w:t xml:space="preserve"> 16 к 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УВЕДОМЛЕНИЕ О БЮДЖЕТНЫХ АССИГНОВАНИЯХ </w:t>
      </w:r>
      <w:proofErr w:type="gramStart"/>
      <w:r w:rsidRPr="00C2675C">
        <w:rPr>
          <w:sz w:val="24"/>
          <w:szCs w:val="24"/>
        </w:rPr>
        <w:t>НА</w:t>
      </w:r>
      <w:proofErr w:type="gramEnd"/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(текущий финансовый год и плановый период)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_______________________________________________________________________________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(главный распорядитель средств бюджета сельского поселения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104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17"/>
        <w:gridCol w:w="1134"/>
        <w:gridCol w:w="1134"/>
        <w:gridCol w:w="993"/>
        <w:gridCol w:w="1134"/>
        <w:gridCol w:w="1134"/>
        <w:gridCol w:w="1134"/>
        <w:gridCol w:w="410"/>
      </w:tblGrid>
      <w:tr w:rsidR="006044CE" w:rsidRPr="00C2675C" w:rsidTr="009E4938">
        <w:trPr>
          <w:gridAfter w:val="1"/>
          <w:wAfter w:w="41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Сумма</w:t>
            </w:r>
          </w:p>
        </w:tc>
      </w:tr>
      <w:tr w:rsidR="006044CE" w:rsidRPr="00C2675C" w:rsidTr="009E493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раздела,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подраздела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вида   </w:t>
            </w:r>
          </w:p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410" w:type="dxa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8</w:t>
            </w: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Итого расходов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>Руководитель ГРБС</w:t>
      </w: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2675C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</w:t>
      </w:r>
      <w:r w:rsidRPr="00C2675C">
        <w:rPr>
          <w:sz w:val="24"/>
          <w:szCs w:val="24"/>
        </w:rPr>
        <w:t xml:space="preserve">к Порядку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ЛИМИТЫ БЮДЖЕТНЫХ ОБЯЗАТЕЛЬСТВ </w:t>
      </w:r>
      <w:proofErr w:type="gramStart"/>
      <w:r w:rsidRPr="00C2675C">
        <w:rPr>
          <w:sz w:val="24"/>
          <w:szCs w:val="24"/>
        </w:rPr>
        <w:t>НА</w:t>
      </w:r>
      <w:proofErr w:type="gramEnd"/>
      <w:r w:rsidRPr="00C2675C">
        <w:rPr>
          <w:sz w:val="24"/>
          <w:szCs w:val="24"/>
        </w:rPr>
        <w:t xml:space="preserve"> 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__________________________________________________________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>(текущий финансовый год и плановый период)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_______________________________________________</w:t>
      </w:r>
      <w:r>
        <w:rPr>
          <w:sz w:val="24"/>
          <w:szCs w:val="24"/>
        </w:rPr>
        <w:t>______________________________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75C">
        <w:rPr>
          <w:sz w:val="24"/>
          <w:szCs w:val="24"/>
        </w:rPr>
        <w:t xml:space="preserve">(главный администратор </w:t>
      </w:r>
      <w:proofErr w:type="gramStart"/>
      <w:r w:rsidRPr="00C2675C">
        <w:rPr>
          <w:sz w:val="24"/>
          <w:szCs w:val="24"/>
        </w:rPr>
        <w:t>источников финансирования дефицита бюджета сельского поселения</w:t>
      </w:r>
      <w:proofErr w:type="gramEnd"/>
      <w:r w:rsidRPr="00C26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Шигаевский сельсовет </w:t>
      </w:r>
      <w:r w:rsidRPr="00C2675C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Белорецкий </w:t>
      </w:r>
      <w:r w:rsidRPr="00C2675C">
        <w:rPr>
          <w:sz w:val="24"/>
          <w:szCs w:val="24"/>
        </w:rPr>
        <w:t xml:space="preserve"> район Республики Башкортостан)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67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1417"/>
        <w:gridCol w:w="1276"/>
        <w:gridCol w:w="1276"/>
        <w:gridCol w:w="1276"/>
        <w:gridCol w:w="170"/>
      </w:tblGrid>
      <w:tr w:rsidR="006044CE" w:rsidRPr="00C2675C" w:rsidTr="009E4938">
        <w:trPr>
          <w:gridAfter w:val="1"/>
          <w:wAfter w:w="17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E" w:rsidRPr="00C2675C" w:rsidRDefault="006044CE" w:rsidP="009E4938">
            <w:pPr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Сумма</w:t>
            </w:r>
          </w:p>
        </w:tc>
      </w:tr>
      <w:tr w:rsidR="006044CE" w:rsidRPr="00C2675C" w:rsidTr="009E493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источника финансирования дефицита 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675C">
              <w:rPr>
                <w:sz w:val="24"/>
                <w:szCs w:val="24"/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170" w:type="dxa"/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>6</w:t>
            </w: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CE" w:rsidRPr="00C2675C" w:rsidTr="009E4938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75C">
              <w:rPr>
                <w:sz w:val="24"/>
                <w:szCs w:val="24"/>
              </w:rPr>
              <w:t xml:space="preserve">Итого расходов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4CE" w:rsidRPr="00C2675C" w:rsidRDefault="006044CE" w:rsidP="009E4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Pr="00C2675C" w:rsidRDefault="006044CE" w:rsidP="006044CE">
      <w:pPr>
        <w:autoSpaceDE w:val="0"/>
        <w:autoSpaceDN w:val="0"/>
        <w:adjustRightInd w:val="0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Default="006044CE" w:rsidP="006044CE">
      <w:pPr>
        <w:tabs>
          <w:tab w:val="left" w:leader="underscore" w:pos="8312"/>
        </w:tabs>
        <w:spacing w:line="230" w:lineRule="exact"/>
        <w:rPr>
          <w:sz w:val="24"/>
          <w:szCs w:val="24"/>
        </w:rPr>
      </w:pPr>
    </w:p>
    <w:p w:rsidR="006044CE" w:rsidRPr="00C2675C" w:rsidRDefault="006044CE" w:rsidP="006044CE">
      <w:pPr>
        <w:tabs>
          <w:tab w:val="left" w:leader="underscore" w:pos="8312"/>
        </w:tabs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lastRenderedPageBreak/>
        <w:t>СПРАВКА №</w:t>
      </w:r>
    </w:p>
    <w:p w:rsidR="006044CE" w:rsidRPr="00C2675C" w:rsidRDefault="006044CE" w:rsidP="006044CE">
      <w:pPr>
        <w:tabs>
          <w:tab w:val="left" w:leader="underscore" w:pos="13361"/>
        </w:tabs>
        <w:spacing w:after="333"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об изменении росписи расходов бюджета</w:t>
      </w:r>
      <w:r w:rsidRPr="00C2675C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r>
        <w:rPr>
          <w:sz w:val="23"/>
          <w:szCs w:val="23"/>
          <w:shd w:val="clear" w:color="auto" w:fill="FFFFFF"/>
          <w:lang/>
        </w:rPr>
        <w:t xml:space="preserve">Шигаевский сельсовет </w:t>
      </w:r>
      <w:r w:rsidRPr="00C2675C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r>
        <w:rPr>
          <w:sz w:val="23"/>
          <w:szCs w:val="23"/>
          <w:shd w:val="clear" w:color="auto" w:fill="FFFFFF"/>
          <w:lang/>
        </w:rPr>
        <w:t xml:space="preserve">Белорецкий </w:t>
      </w:r>
      <w:r w:rsidRPr="00C2675C">
        <w:rPr>
          <w:sz w:val="23"/>
          <w:szCs w:val="23"/>
          <w:shd w:val="clear" w:color="auto" w:fill="FFFFFF"/>
          <w:lang/>
        </w:rPr>
        <w:t xml:space="preserve"> район Республики Башкортостан на 20___год</w:t>
      </w:r>
    </w:p>
    <w:p w:rsidR="006044CE" w:rsidRPr="000D22AD" w:rsidRDefault="006044CE" w:rsidP="006044CE">
      <w:pPr>
        <w:tabs>
          <w:tab w:val="left" w:leader="underscore" w:pos="13007"/>
        </w:tabs>
        <w:spacing w:line="150" w:lineRule="exact"/>
        <w:rPr>
          <w:sz w:val="16"/>
          <w:szCs w:val="16"/>
          <w:shd w:val="clear" w:color="auto" w:fill="FFFFFF"/>
          <w:lang/>
        </w:rPr>
      </w:pPr>
      <w:r w:rsidRPr="00C2675C">
        <w:rPr>
          <w:sz w:val="16"/>
          <w:szCs w:val="16"/>
          <w:shd w:val="clear" w:color="auto" w:fill="FFFFFF"/>
          <w:lang/>
        </w:rPr>
        <w:t xml:space="preserve">Главный распорядитель средств бюджета </w:t>
      </w:r>
      <w:r w:rsidRPr="00C2675C">
        <w:rPr>
          <w:sz w:val="16"/>
          <w:szCs w:val="16"/>
          <w:shd w:val="clear" w:color="auto" w:fill="FFFFFF"/>
          <w:lang/>
        </w:rPr>
        <w:t xml:space="preserve">сельского поселения </w:t>
      </w:r>
      <w:r>
        <w:rPr>
          <w:sz w:val="16"/>
          <w:szCs w:val="16"/>
          <w:shd w:val="clear" w:color="auto" w:fill="FFFFFF"/>
          <w:lang/>
        </w:rPr>
        <w:t xml:space="preserve">Шигаевский сельсовет </w:t>
      </w:r>
      <w:r w:rsidRPr="00C2675C">
        <w:rPr>
          <w:sz w:val="16"/>
          <w:szCs w:val="16"/>
          <w:shd w:val="clear" w:color="auto" w:fill="FFFFFF"/>
          <w:lang/>
        </w:rPr>
        <w:t xml:space="preserve">муниципального района </w:t>
      </w:r>
      <w:r>
        <w:rPr>
          <w:sz w:val="16"/>
          <w:szCs w:val="16"/>
          <w:shd w:val="clear" w:color="auto" w:fill="FFFFFF"/>
          <w:lang/>
        </w:rPr>
        <w:t xml:space="preserve">Белорецкий </w:t>
      </w:r>
      <w:r w:rsidRPr="00C2675C">
        <w:rPr>
          <w:sz w:val="16"/>
          <w:szCs w:val="16"/>
          <w:shd w:val="clear" w:color="auto" w:fill="FFFFFF"/>
          <w:lang/>
        </w:rPr>
        <w:t xml:space="preserve"> район___________________________________________________________________________________</w:t>
      </w:r>
      <w:r>
        <w:rPr>
          <w:sz w:val="16"/>
          <w:szCs w:val="16"/>
          <w:shd w:val="clear" w:color="auto" w:fill="FFFFFF"/>
          <w:lang/>
        </w:rPr>
        <w:t>____________________________</w:t>
      </w:r>
    </w:p>
    <w:p w:rsidR="006044CE" w:rsidRPr="000D22AD" w:rsidRDefault="006044CE" w:rsidP="006044CE">
      <w:pPr>
        <w:tabs>
          <w:tab w:val="left" w:leader="underscore" w:pos="3316"/>
          <w:tab w:val="left" w:leader="underscore" w:pos="12993"/>
        </w:tabs>
        <w:spacing w:line="360" w:lineRule="exact"/>
        <w:rPr>
          <w:sz w:val="16"/>
          <w:szCs w:val="16"/>
          <w:shd w:val="clear" w:color="auto" w:fill="FFFFFF"/>
          <w:lang/>
        </w:rPr>
      </w:pPr>
      <w:r w:rsidRPr="00C2675C">
        <w:rPr>
          <w:sz w:val="16"/>
          <w:szCs w:val="16"/>
          <w:shd w:val="clear" w:color="auto" w:fill="FFFFFF"/>
          <w:lang/>
        </w:rPr>
        <w:t>Вид изменения______________________________________________________________________________</w:t>
      </w:r>
      <w:r>
        <w:rPr>
          <w:sz w:val="16"/>
          <w:szCs w:val="16"/>
          <w:shd w:val="clear" w:color="auto" w:fill="FFFFFF"/>
          <w:lang/>
        </w:rPr>
        <w:t>_____________________________</w:t>
      </w:r>
    </w:p>
    <w:p w:rsidR="006044CE" w:rsidRPr="00C2675C" w:rsidRDefault="006044CE" w:rsidP="006044CE">
      <w:pPr>
        <w:spacing w:line="360" w:lineRule="exact"/>
        <w:rPr>
          <w:sz w:val="18"/>
          <w:szCs w:val="18"/>
          <w:shd w:val="clear" w:color="auto" w:fill="FFFFFF"/>
          <w:lang/>
        </w:rPr>
      </w:pPr>
      <w:r w:rsidRPr="00C2675C">
        <w:rPr>
          <w:sz w:val="18"/>
          <w:szCs w:val="18"/>
          <w:shd w:val="clear" w:color="auto" w:fill="FFFFFF"/>
          <w:lang/>
        </w:rPr>
        <w:t>Единица измерения: руб.</w:t>
      </w:r>
    </w:p>
    <w:p w:rsidR="006044CE" w:rsidRPr="00C2675C" w:rsidRDefault="006044CE" w:rsidP="006044CE">
      <w:pPr>
        <w:tabs>
          <w:tab w:val="left" w:leader="underscore" w:pos="3023"/>
        </w:tabs>
        <w:spacing w:line="360" w:lineRule="exact"/>
        <w:rPr>
          <w:sz w:val="18"/>
          <w:szCs w:val="18"/>
          <w:shd w:val="clear" w:color="auto" w:fill="FFFFFF"/>
          <w:lang/>
        </w:rPr>
      </w:pPr>
      <w:r w:rsidRPr="00C2675C">
        <w:rPr>
          <w:sz w:val="18"/>
          <w:szCs w:val="18"/>
          <w:shd w:val="clear" w:color="auto" w:fill="FFFFFF"/>
          <w:lang/>
        </w:rPr>
        <w:t>Основание для внесения изменения</w:t>
      </w:r>
      <w:r w:rsidRPr="00C2675C">
        <w:rPr>
          <w:sz w:val="18"/>
          <w:szCs w:val="18"/>
          <w:shd w:val="clear" w:color="auto" w:fill="FFFFFF"/>
          <w:lang/>
        </w:rPr>
        <w:tab/>
        <w:t xml:space="preserve">________________________________________________________________________  </w:t>
      </w:r>
      <w:r w:rsidRPr="00C2675C">
        <w:rPr>
          <w:sz w:val="18"/>
          <w:szCs w:val="18"/>
          <w:shd w:val="clear" w:color="auto" w:fill="FFFFFF"/>
          <w:lang/>
        </w:rPr>
        <w:t xml:space="preserve">                 </w:t>
      </w:r>
      <w:r w:rsidRPr="00C2675C">
        <w:rPr>
          <w:sz w:val="18"/>
          <w:szCs w:val="18"/>
          <w:shd w:val="clear" w:color="auto" w:fill="FFFFFF"/>
          <w:lang/>
        </w:rPr>
        <w:t xml:space="preserve">(указ, закон, постановление, распоряжение, письмо, докладная) </w:t>
      </w:r>
    </w:p>
    <w:p w:rsidR="006044CE" w:rsidRPr="00C2675C" w:rsidRDefault="006044CE" w:rsidP="006044CE">
      <w:pPr>
        <w:tabs>
          <w:tab w:val="left" w:leader="underscore" w:pos="3023"/>
        </w:tabs>
        <w:spacing w:line="360" w:lineRule="exact"/>
        <w:ind w:left="100"/>
        <w:rPr>
          <w:sz w:val="15"/>
          <w:szCs w:val="15"/>
          <w:shd w:val="clear" w:color="auto" w:fill="FFFFFF"/>
          <w:lang/>
        </w:rPr>
      </w:pPr>
    </w:p>
    <w:tbl>
      <w:tblPr>
        <w:tblW w:w="9884" w:type="dxa"/>
        <w:jc w:val="center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276"/>
        <w:gridCol w:w="1276"/>
        <w:gridCol w:w="992"/>
        <w:gridCol w:w="1843"/>
        <w:gridCol w:w="2977"/>
      </w:tblGrid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spacing w:line="211" w:lineRule="exact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spacing w:after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вид</w:t>
            </w:r>
          </w:p>
          <w:p w:rsidR="006044CE" w:rsidRPr="00C2675C" w:rsidRDefault="006044CE" w:rsidP="009E4938">
            <w:pPr>
              <w:framePr w:wrap="notBeside" w:vAnchor="text" w:hAnchor="page" w:x="976" w:y="422"/>
              <w:spacing w:before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КОСГУ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spacing w:line="206" w:lineRule="exact"/>
              <w:jc w:val="center"/>
              <w:rPr>
                <w:spacing w:val="-10"/>
                <w:shd w:val="clear" w:color="auto" w:fill="FFFFFF"/>
              </w:rPr>
            </w:pPr>
            <w:r w:rsidRPr="00C2675C">
              <w:rPr>
                <w:shd w:val="clear" w:color="auto" w:fill="FFFFFF"/>
              </w:rPr>
              <w:t>Сумма изменений</w:t>
            </w:r>
            <w:proofErr w:type="gramStart"/>
            <w:r w:rsidRPr="00C2675C">
              <w:rPr>
                <w:shd w:val="clear" w:color="auto" w:fill="FFFFFF"/>
              </w:rPr>
              <w:t xml:space="preserve"> (+,-)</w:t>
            </w:r>
            <w:proofErr w:type="gramEnd"/>
          </w:p>
          <w:p w:rsidR="006044CE" w:rsidRPr="00C2675C" w:rsidRDefault="006044CE" w:rsidP="009E4938">
            <w:pPr>
              <w:framePr w:wrap="notBeside" w:vAnchor="text" w:hAnchor="page" w:x="976" w:y="422"/>
              <w:shd w:val="clear" w:color="auto" w:fill="FFFFFF"/>
              <w:spacing w:after="120" w:line="206" w:lineRule="exact"/>
              <w:ind w:left="122" w:right="32"/>
              <w:jc w:val="center"/>
              <w:rPr>
                <w:spacing w:val="-10"/>
                <w:shd w:val="clear" w:color="auto" w:fill="FFFFFF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6</w:t>
            </w: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</w:tr>
      <w:tr w:rsidR="006044CE" w:rsidRPr="00C2675C" w:rsidTr="009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spacing w:line="278" w:lineRule="exact"/>
              <w:ind w:left="120"/>
              <w:rPr>
                <w:sz w:val="23"/>
                <w:szCs w:val="23"/>
                <w:shd w:val="clear" w:color="auto" w:fill="FFFFFF"/>
              </w:rPr>
            </w:pPr>
            <w:r w:rsidRPr="00C2675C">
              <w:rPr>
                <w:sz w:val="23"/>
                <w:szCs w:val="23"/>
                <w:shd w:val="clear" w:color="auto" w:fill="FFFFFF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CE" w:rsidRPr="00C2675C" w:rsidRDefault="006044CE" w:rsidP="009E4938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</w:tr>
    </w:tbl>
    <w:p w:rsidR="006044CE" w:rsidRPr="00C2675C" w:rsidRDefault="006044CE" w:rsidP="006044CE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6044CE" w:rsidRPr="00C2675C" w:rsidRDefault="006044CE" w:rsidP="006044CE">
      <w:pPr>
        <w:framePr w:wrap="notBeside" w:vAnchor="text" w:hAnchor="page" w:x="976" w:y="422"/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Руководитель ГРБС</w:t>
      </w:r>
    </w:p>
    <w:p w:rsidR="006044CE" w:rsidRPr="00C2675C" w:rsidRDefault="006044CE" w:rsidP="006044CE">
      <w:pPr>
        <w:framePr w:wrap="notBeside" w:vAnchor="text" w:hAnchor="page" w:x="976" w:y="422"/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C2675C">
        <w:rPr>
          <w:sz w:val="23"/>
          <w:szCs w:val="23"/>
          <w:shd w:val="clear" w:color="auto" w:fill="FFFFFF"/>
          <w:lang/>
        </w:rPr>
        <w:t>Исп.</w:t>
      </w: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044CE" w:rsidRPr="00C2675C" w:rsidRDefault="006044CE" w:rsidP="006044C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95FAB" w:rsidRDefault="00695FAB" w:rsidP="00695FAB">
      <w:pPr>
        <w:tabs>
          <w:tab w:val="left" w:pos="989"/>
        </w:tabs>
        <w:jc w:val="both"/>
        <w:rPr>
          <w:sz w:val="28"/>
          <w:szCs w:val="28"/>
        </w:rPr>
      </w:pPr>
    </w:p>
    <w:p w:rsidR="00C70EED" w:rsidRDefault="00C70EED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C70EED" w:rsidRDefault="00C70EED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1D1FE3" w:rsidP="00E02EB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5EEF">
        <w:rPr>
          <w:sz w:val="28"/>
          <w:szCs w:val="28"/>
        </w:rPr>
        <w:t xml:space="preserve"> </w:t>
      </w:r>
    </w:p>
    <w:sectPr w:rsidR="00E02EB6" w:rsidRPr="004514FB" w:rsidSect="00165270">
      <w:pgSz w:w="11907" w:h="16840" w:code="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621"/>
    <w:multiLevelType w:val="hybridMultilevel"/>
    <w:tmpl w:val="9934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245A1"/>
    <w:multiLevelType w:val="hybridMultilevel"/>
    <w:tmpl w:val="356AB464"/>
    <w:lvl w:ilvl="0" w:tplc="B59E1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636EC"/>
    <w:multiLevelType w:val="hybridMultilevel"/>
    <w:tmpl w:val="44D2ABAA"/>
    <w:lvl w:ilvl="0" w:tplc="EEF4CA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10AF"/>
    <w:rsid w:val="000121EA"/>
    <w:rsid w:val="00020B83"/>
    <w:rsid w:val="000216EC"/>
    <w:rsid w:val="00032173"/>
    <w:rsid w:val="00037FCA"/>
    <w:rsid w:val="00043854"/>
    <w:rsid w:val="00056FD1"/>
    <w:rsid w:val="00063AC3"/>
    <w:rsid w:val="00064AB0"/>
    <w:rsid w:val="0007219F"/>
    <w:rsid w:val="00073F47"/>
    <w:rsid w:val="000A3F8C"/>
    <w:rsid w:val="000B5562"/>
    <w:rsid w:val="000D390C"/>
    <w:rsid w:val="000D7DF1"/>
    <w:rsid w:val="000F5569"/>
    <w:rsid w:val="00100AFC"/>
    <w:rsid w:val="00105992"/>
    <w:rsid w:val="00111402"/>
    <w:rsid w:val="00125263"/>
    <w:rsid w:val="0012692D"/>
    <w:rsid w:val="0012776E"/>
    <w:rsid w:val="00130DB7"/>
    <w:rsid w:val="001321FC"/>
    <w:rsid w:val="001449E8"/>
    <w:rsid w:val="001476E5"/>
    <w:rsid w:val="00151922"/>
    <w:rsid w:val="00164C25"/>
    <w:rsid w:val="00165270"/>
    <w:rsid w:val="00166A2C"/>
    <w:rsid w:val="00170170"/>
    <w:rsid w:val="001812E3"/>
    <w:rsid w:val="00184079"/>
    <w:rsid w:val="00191A08"/>
    <w:rsid w:val="001A3123"/>
    <w:rsid w:val="001A49A3"/>
    <w:rsid w:val="001A6494"/>
    <w:rsid w:val="001B1F5F"/>
    <w:rsid w:val="001B2D0F"/>
    <w:rsid w:val="001B7332"/>
    <w:rsid w:val="001D1E7B"/>
    <w:rsid w:val="001D1FE3"/>
    <w:rsid w:val="001F0D02"/>
    <w:rsid w:val="002060D5"/>
    <w:rsid w:val="00211CDB"/>
    <w:rsid w:val="002244F1"/>
    <w:rsid w:val="00225671"/>
    <w:rsid w:val="00247844"/>
    <w:rsid w:val="00250325"/>
    <w:rsid w:val="002677DC"/>
    <w:rsid w:val="002851B2"/>
    <w:rsid w:val="002872DE"/>
    <w:rsid w:val="002920F4"/>
    <w:rsid w:val="00293DEE"/>
    <w:rsid w:val="002A1F4D"/>
    <w:rsid w:val="002A318D"/>
    <w:rsid w:val="002B2162"/>
    <w:rsid w:val="002C3085"/>
    <w:rsid w:val="002C6E4A"/>
    <w:rsid w:val="002D538D"/>
    <w:rsid w:val="002D5A8D"/>
    <w:rsid w:val="003115D5"/>
    <w:rsid w:val="00353DD0"/>
    <w:rsid w:val="00363C40"/>
    <w:rsid w:val="00372181"/>
    <w:rsid w:val="00372B3E"/>
    <w:rsid w:val="00374ABB"/>
    <w:rsid w:val="00385F3D"/>
    <w:rsid w:val="00392F99"/>
    <w:rsid w:val="003936E6"/>
    <w:rsid w:val="003A5ED8"/>
    <w:rsid w:val="003B62C6"/>
    <w:rsid w:val="003D78F0"/>
    <w:rsid w:val="003F0BF9"/>
    <w:rsid w:val="00425969"/>
    <w:rsid w:val="00431179"/>
    <w:rsid w:val="00431C8D"/>
    <w:rsid w:val="0043431C"/>
    <w:rsid w:val="004424F7"/>
    <w:rsid w:val="004463AD"/>
    <w:rsid w:val="00447D4C"/>
    <w:rsid w:val="0045137B"/>
    <w:rsid w:val="004514FB"/>
    <w:rsid w:val="00454B10"/>
    <w:rsid w:val="0048670A"/>
    <w:rsid w:val="0049343A"/>
    <w:rsid w:val="00495546"/>
    <w:rsid w:val="004B33E9"/>
    <w:rsid w:val="004B3AFA"/>
    <w:rsid w:val="004B4F15"/>
    <w:rsid w:val="004B7270"/>
    <w:rsid w:val="004C00BF"/>
    <w:rsid w:val="004C200D"/>
    <w:rsid w:val="004C5EBA"/>
    <w:rsid w:val="004D42AD"/>
    <w:rsid w:val="004F3D6D"/>
    <w:rsid w:val="004F6FAD"/>
    <w:rsid w:val="00501D7A"/>
    <w:rsid w:val="0050249C"/>
    <w:rsid w:val="00503321"/>
    <w:rsid w:val="005148BF"/>
    <w:rsid w:val="005201C2"/>
    <w:rsid w:val="005247B4"/>
    <w:rsid w:val="005279AD"/>
    <w:rsid w:val="00537FBE"/>
    <w:rsid w:val="00547E0A"/>
    <w:rsid w:val="0057179F"/>
    <w:rsid w:val="005A0ED6"/>
    <w:rsid w:val="005A2A8A"/>
    <w:rsid w:val="005C74D4"/>
    <w:rsid w:val="005D66C1"/>
    <w:rsid w:val="005D6BC2"/>
    <w:rsid w:val="005E0F22"/>
    <w:rsid w:val="005F5ED0"/>
    <w:rsid w:val="006044CE"/>
    <w:rsid w:val="00607702"/>
    <w:rsid w:val="00617133"/>
    <w:rsid w:val="00617248"/>
    <w:rsid w:val="00632125"/>
    <w:rsid w:val="00633EC5"/>
    <w:rsid w:val="006373C6"/>
    <w:rsid w:val="00643B7A"/>
    <w:rsid w:val="00644A40"/>
    <w:rsid w:val="00654061"/>
    <w:rsid w:val="00667981"/>
    <w:rsid w:val="0067702D"/>
    <w:rsid w:val="0068566D"/>
    <w:rsid w:val="00695AC3"/>
    <w:rsid w:val="00695FAB"/>
    <w:rsid w:val="006A06AB"/>
    <w:rsid w:val="006B6B31"/>
    <w:rsid w:val="006C354E"/>
    <w:rsid w:val="006D195E"/>
    <w:rsid w:val="006D70F1"/>
    <w:rsid w:val="006E0E7E"/>
    <w:rsid w:val="006E4992"/>
    <w:rsid w:val="00702CFC"/>
    <w:rsid w:val="00703567"/>
    <w:rsid w:val="00706D2F"/>
    <w:rsid w:val="007169FF"/>
    <w:rsid w:val="00725989"/>
    <w:rsid w:val="00737711"/>
    <w:rsid w:val="007402E8"/>
    <w:rsid w:val="007415D5"/>
    <w:rsid w:val="007426D6"/>
    <w:rsid w:val="007516E6"/>
    <w:rsid w:val="007750AC"/>
    <w:rsid w:val="00782238"/>
    <w:rsid w:val="00782D75"/>
    <w:rsid w:val="00796B9B"/>
    <w:rsid w:val="00797276"/>
    <w:rsid w:val="007D131D"/>
    <w:rsid w:val="007D29EA"/>
    <w:rsid w:val="007D43AE"/>
    <w:rsid w:val="007E4970"/>
    <w:rsid w:val="007E5F97"/>
    <w:rsid w:val="007F21C3"/>
    <w:rsid w:val="007F25F6"/>
    <w:rsid w:val="007F3128"/>
    <w:rsid w:val="007F65C0"/>
    <w:rsid w:val="00805DB9"/>
    <w:rsid w:val="008114DC"/>
    <w:rsid w:val="00813FF9"/>
    <w:rsid w:val="00817B46"/>
    <w:rsid w:val="00817FDB"/>
    <w:rsid w:val="008272AE"/>
    <w:rsid w:val="0083317C"/>
    <w:rsid w:val="008404E7"/>
    <w:rsid w:val="00842EF1"/>
    <w:rsid w:val="0084645A"/>
    <w:rsid w:val="008566CE"/>
    <w:rsid w:val="0086013B"/>
    <w:rsid w:val="0088138D"/>
    <w:rsid w:val="008821F6"/>
    <w:rsid w:val="008B0A23"/>
    <w:rsid w:val="008B19D6"/>
    <w:rsid w:val="008B2EF3"/>
    <w:rsid w:val="008B6133"/>
    <w:rsid w:val="008E4FA5"/>
    <w:rsid w:val="008F438D"/>
    <w:rsid w:val="00900A5B"/>
    <w:rsid w:val="00903078"/>
    <w:rsid w:val="0090579A"/>
    <w:rsid w:val="009103DA"/>
    <w:rsid w:val="00923A70"/>
    <w:rsid w:val="00940654"/>
    <w:rsid w:val="009572DF"/>
    <w:rsid w:val="00964948"/>
    <w:rsid w:val="00970B81"/>
    <w:rsid w:val="00974420"/>
    <w:rsid w:val="00977312"/>
    <w:rsid w:val="009B68EF"/>
    <w:rsid w:val="009D66BD"/>
    <w:rsid w:val="009E3860"/>
    <w:rsid w:val="009E56C1"/>
    <w:rsid w:val="00A0657B"/>
    <w:rsid w:val="00A16CA7"/>
    <w:rsid w:val="00A25288"/>
    <w:rsid w:val="00A269FA"/>
    <w:rsid w:val="00A27634"/>
    <w:rsid w:val="00A321AA"/>
    <w:rsid w:val="00A32379"/>
    <w:rsid w:val="00A416D2"/>
    <w:rsid w:val="00A416E2"/>
    <w:rsid w:val="00A427C9"/>
    <w:rsid w:val="00A46681"/>
    <w:rsid w:val="00A5516E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1017"/>
    <w:rsid w:val="00AC50F2"/>
    <w:rsid w:val="00AC70B6"/>
    <w:rsid w:val="00AD1483"/>
    <w:rsid w:val="00AE5A92"/>
    <w:rsid w:val="00AF6B21"/>
    <w:rsid w:val="00B06B85"/>
    <w:rsid w:val="00B13433"/>
    <w:rsid w:val="00B34112"/>
    <w:rsid w:val="00B34E98"/>
    <w:rsid w:val="00B53C92"/>
    <w:rsid w:val="00B54F77"/>
    <w:rsid w:val="00B57DB2"/>
    <w:rsid w:val="00B729CC"/>
    <w:rsid w:val="00B76C84"/>
    <w:rsid w:val="00B81DB1"/>
    <w:rsid w:val="00B84C62"/>
    <w:rsid w:val="00B862D2"/>
    <w:rsid w:val="00B966AB"/>
    <w:rsid w:val="00B96FAF"/>
    <w:rsid w:val="00BA07BD"/>
    <w:rsid w:val="00BA0E5E"/>
    <w:rsid w:val="00BB56EB"/>
    <w:rsid w:val="00BC04A3"/>
    <w:rsid w:val="00BC50EC"/>
    <w:rsid w:val="00BD2775"/>
    <w:rsid w:val="00BD584D"/>
    <w:rsid w:val="00BD65CC"/>
    <w:rsid w:val="00C020FA"/>
    <w:rsid w:val="00C038AB"/>
    <w:rsid w:val="00C10426"/>
    <w:rsid w:val="00C20984"/>
    <w:rsid w:val="00C22454"/>
    <w:rsid w:val="00C32775"/>
    <w:rsid w:val="00C32A46"/>
    <w:rsid w:val="00C51EFE"/>
    <w:rsid w:val="00C63CD0"/>
    <w:rsid w:val="00C70EED"/>
    <w:rsid w:val="00C7494D"/>
    <w:rsid w:val="00C927E2"/>
    <w:rsid w:val="00C93C51"/>
    <w:rsid w:val="00CD6F88"/>
    <w:rsid w:val="00D012C8"/>
    <w:rsid w:val="00D039C0"/>
    <w:rsid w:val="00D05B67"/>
    <w:rsid w:val="00D0770A"/>
    <w:rsid w:val="00D212A1"/>
    <w:rsid w:val="00D37529"/>
    <w:rsid w:val="00D47280"/>
    <w:rsid w:val="00D64909"/>
    <w:rsid w:val="00D77F64"/>
    <w:rsid w:val="00D80100"/>
    <w:rsid w:val="00D842F6"/>
    <w:rsid w:val="00D8487B"/>
    <w:rsid w:val="00D91EEA"/>
    <w:rsid w:val="00D95A1E"/>
    <w:rsid w:val="00DA0501"/>
    <w:rsid w:val="00DB759F"/>
    <w:rsid w:val="00DC05A8"/>
    <w:rsid w:val="00DD4A9D"/>
    <w:rsid w:val="00DD7E6B"/>
    <w:rsid w:val="00E01118"/>
    <w:rsid w:val="00E02EB6"/>
    <w:rsid w:val="00E15347"/>
    <w:rsid w:val="00E221D5"/>
    <w:rsid w:val="00E32F53"/>
    <w:rsid w:val="00E36611"/>
    <w:rsid w:val="00E4243A"/>
    <w:rsid w:val="00E44C6A"/>
    <w:rsid w:val="00E62C89"/>
    <w:rsid w:val="00E65A1E"/>
    <w:rsid w:val="00E663EB"/>
    <w:rsid w:val="00E76FF3"/>
    <w:rsid w:val="00E85EEF"/>
    <w:rsid w:val="00E91343"/>
    <w:rsid w:val="00E91957"/>
    <w:rsid w:val="00EA41BD"/>
    <w:rsid w:val="00EB5276"/>
    <w:rsid w:val="00EE0DAC"/>
    <w:rsid w:val="00EE2ECD"/>
    <w:rsid w:val="00EF2412"/>
    <w:rsid w:val="00EF5C09"/>
    <w:rsid w:val="00F13509"/>
    <w:rsid w:val="00F24C2C"/>
    <w:rsid w:val="00F43D96"/>
    <w:rsid w:val="00F71FA5"/>
    <w:rsid w:val="00F826A4"/>
    <w:rsid w:val="00F83346"/>
    <w:rsid w:val="00F871E7"/>
    <w:rsid w:val="00F92FE3"/>
    <w:rsid w:val="00FA3783"/>
    <w:rsid w:val="00FC36EA"/>
    <w:rsid w:val="00FC620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paragraph" w:styleId="1">
    <w:name w:val="heading 1"/>
    <w:basedOn w:val="a"/>
    <w:next w:val="a"/>
    <w:link w:val="10"/>
    <w:qFormat/>
    <w:rsid w:val="006044CE"/>
    <w:pPr>
      <w:keepNext/>
      <w:outlineLvl w:val="0"/>
    </w:pPr>
    <w:rPr>
      <w:b/>
      <w:lang/>
    </w:rPr>
  </w:style>
  <w:style w:type="paragraph" w:styleId="2">
    <w:name w:val="heading 2"/>
    <w:basedOn w:val="a"/>
    <w:next w:val="a"/>
    <w:link w:val="20"/>
    <w:qFormat/>
    <w:rsid w:val="006044CE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3">
    <w:name w:val="heading 3"/>
    <w:basedOn w:val="a"/>
    <w:next w:val="a"/>
    <w:link w:val="30"/>
    <w:qFormat/>
    <w:rsid w:val="006044CE"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6044CE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044CE"/>
    <w:pPr>
      <w:keepNext/>
      <w:jc w:val="center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31">
    <w:name w:val="Body Text 3"/>
    <w:basedOn w:val="a"/>
    <w:link w:val="32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1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character" w:customStyle="1" w:styleId="a8">
    <w:name w:val="Основной текст_"/>
    <w:basedOn w:val="a0"/>
    <w:link w:val="11"/>
    <w:locked/>
    <w:rsid w:val="00B34E98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34E98"/>
    <w:pPr>
      <w:widowControl w:val="0"/>
      <w:shd w:val="clear" w:color="auto" w:fill="FFFFFF"/>
      <w:spacing w:line="0" w:lineRule="atLeast"/>
    </w:pPr>
    <w:rPr>
      <w:spacing w:val="2"/>
      <w:sz w:val="26"/>
      <w:szCs w:val="26"/>
    </w:rPr>
  </w:style>
  <w:style w:type="paragraph" w:customStyle="1" w:styleId="ConsPlusTitle">
    <w:name w:val="ConsPlusTitle"/>
    <w:rsid w:val="008B19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0D390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44CE"/>
    <w:rPr>
      <w:b/>
      <w:lang/>
    </w:rPr>
  </w:style>
  <w:style w:type="character" w:customStyle="1" w:styleId="20">
    <w:name w:val="Заголовок 2 Знак"/>
    <w:basedOn w:val="a0"/>
    <w:link w:val="2"/>
    <w:rsid w:val="006044CE"/>
    <w:rPr>
      <w:rFonts w:ascii="Arial New Bash" w:hAnsi="Arial New Bash"/>
      <w:b/>
      <w:sz w:val="24"/>
    </w:rPr>
  </w:style>
  <w:style w:type="character" w:customStyle="1" w:styleId="30">
    <w:name w:val="Заголовок 3 Знак"/>
    <w:basedOn w:val="a0"/>
    <w:link w:val="3"/>
    <w:rsid w:val="006044CE"/>
    <w:rPr>
      <w:b/>
      <w:sz w:val="36"/>
    </w:rPr>
  </w:style>
  <w:style w:type="character" w:customStyle="1" w:styleId="40">
    <w:name w:val="Заголовок 4 Знак"/>
    <w:basedOn w:val="a0"/>
    <w:link w:val="4"/>
    <w:rsid w:val="006044CE"/>
    <w:rPr>
      <w:b/>
      <w:sz w:val="28"/>
    </w:rPr>
  </w:style>
  <w:style w:type="character" w:customStyle="1" w:styleId="50">
    <w:name w:val="Заголовок 5 Знак"/>
    <w:basedOn w:val="a0"/>
    <w:link w:val="5"/>
    <w:rsid w:val="006044CE"/>
    <w:rPr>
      <w:sz w:val="30"/>
    </w:rPr>
  </w:style>
  <w:style w:type="paragraph" w:styleId="aa">
    <w:name w:val="caption"/>
    <w:basedOn w:val="a"/>
    <w:qFormat/>
    <w:rsid w:val="006044CE"/>
    <w:pPr>
      <w:pBdr>
        <w:top w:val="thinThickSmallGap" w:sz="24" w:space="1" w:color="auto"/>
      </w:pBdr>
      <w:ind w:left="-851" w:right="-341"/>
      <w:jc w:val="center"/>
    </w:pPr>
    <w:rPr>
      <w:b/>
      <w:sz w:val="36"/>
    </w:rPr>
  </w:style>
  <w:style w:type="paragraph" w:styleId="ab">
    <w:name w:val="Body Text"/>
    <w:basedOn w:val="a"/>
    <w:link w:val="ac"/>
    <w:rsid w:val="006044CE"/>
    <w:rPr>
      <w:b/>
      <w:sz w:val="28"/>
    </w:rPr>
  </w:style>
  <w:style w:type="character" w:customStyle="1" w:styleId="ac">
    <w:name w:val="Основной текст Знак"/>
    <w:basedOn w:val="a0"/>
    <w:link w:val="ab"/>
    <w:rsid w:val="006044CE"/>
    <w:rPr>
      <w:b/>
      <w:sz w:val="28"/>
    </w:rPr>
  </w:style>
  <w:style w:type="paragraph" w:styleId="ad">
    <w:name w:val="Body Text Indent"/>
    <w:basedOn w:val="a"/>
    <w:link w:val="ae"/>
    <w:rsid w:val="006044CE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6044CE"/>
    <w:rPr>
      <w:sz w:val="28"/>
    </w:rPr>
  </w:style>
  <w:style w:type="paragraph" w:styleId="af">
    <w:name w:val="Title"/>
    <w:basedOn w:val="a"/>
    <w:link w:val="af0"/>
    <w:qFormat/>
    <w:rsid w:val="006044CE"/>
    <w:pPr>
      <w:jc w:val="center"/>
    </w:pPr>
    <w:rPr>
      <w:b/>
      <w:bCs/>
      <w:i/>
      <w:iCs/>
      <w:sz w:val="24"/>
      <w:szCs w:val="24"/>
    </w:rPr>
  </w:style>
  <w:style w:type="character" w:customStyle="1" w:styleId="af0">
    <w:name w:val="Название Знак"/>
    <w:basedOn w:val="a0"/>
    <w:link w:val="af"/>
    <w:rsid w:val="006044CE"/>
    <w:rPr>
      <w:b/>
      <w:bCs/>
      <w:i/>
      <w:iCs/>
      <w:sz w:val="24"/>
      <w:szCs w:val="24"/>
    </w:rPr>
  </w:style>
  <w:style w:type="character" w:styleId="af1">
    <w:name w:val="Strong"/>
    <w:qFormat/>
    <w:rsid w:val="006044CE"/>
    <w:rPr>
      <w:b/>
      <w:bCs/>
    </w:rPr>
  </w:style>
  <w:style w:type="paragraph" w:customStyle="1" w:styleId="ConsPlusNormal">
    <w:name w:val="ConsPlusNormal"/>
    <w:link w:val="ConsPlusNormal0"/>
    <w:uiPriority w:val="99"/>
    <w:rsid w:val="00604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44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Indent 3"/>
    <w:basedOn w:val="a"/>
    <w:link w:val="34"/>
    <w:rsid w:val="006044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044CE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044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1">
    <w:name w:val="Body Text 2"/>
    <w:basedOn w:val="a"/>
    <w:link w:val="22"/>
    <w:rsid w:val="006044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044CE"/>
  </w:style>
  <w:style w:type="character" w:customStyle="1" w:styleId="23">
    <w:name w:val="Основной текст (2)_"/>
    <w:link w:val="24"/>
    <w:locked/>
    <w:rsid w:val="006044CE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4CE"/>
    <w:pPr>
      <w:widowControl w:val="0"/>
      <w:shd w:val="clear" w:color="auto" w:fill="FFFFFF"/>
      <w:spacing w:before="300" w:after="420" w:line="326" w:lineRule="exact"/>
      <w:jc w:val="center"/>
    </w:pPr>
    <w:rPr>
      <w:b/>
      <w:bCs/>
      <w:sz w:val="27"/>
      <w:szCs w:val="27"/>
    </w:rPr>
  </w:style>
  <w:style w:type="paragraph" w:customStyle="1" w:styleId="ConsPlusCell">
    <w:name w:val="ConsPlusCell"/>
    <w:rsid w:val="006044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Цветовое выделение"/>
    <w:rsid w:val="006044CE"/>
    <w:rPr>
      <w:b/>
      <w:bCs/>
      <w:color w:val="26282F"/>
      <w:sz w:val="26"/>
      <w:szCs w:val="26"/>
    </w:rPr>
  </w:style>
  <w:style w:type="character" w:customStyle="1" w:styleId="FontStyle18">
    <w:name w:val="Font Style18"/>
    <w:rsid w:val="006044CE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rsid w:val="006044CE"/>
    <w:pPr>
      <w:spacing w:after="160" w:line="240" w:lineRule="exact"/>
    </w:pPr>
    <w:rPr>
      <w:sz w:val="28"/>
      <w:lang w:val="en-US" w:eastAsia="en-US"/>
    </w:rPr>
  </w:style>
  <w:style w:type="character" w:customStyle="1" w:styleId="apple-converted-space">
    <w:name w:val="apple-converted-space"/>
    <w:rsid w:val="006044CE"/>
  </w:style>
  <w:style w:type="numbering" w:customStyle="1" w:styleId="12">
    <w:name w:val="Нет списка1"/>
    <w:next w:val="a2"/>
    <w:semiHidden/>
    <w:rsid w:val="006044CE"/>
  </w:style>
  <w:style w:type="paragraph" w:customStyle="1" w:styleId="Standard">
    <w:name w:val="Standard"/>
    <w:rsid w:val="006044CE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af4">
    <w:name w:val="Знак"/>
    <w:basedOn w:val="a"/>
    <w:rsid w:val="006044CE"/>
    <w:pPr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FollowedHyperlink"/>
    <w:rsid w:val="006044CE"/>
    <w:rPr>
      <w:color w:val="800080"/>
      <w:u w:val="single"/>
    </w:rPr>
  </w:style>
  <w:style w:type="character" w:customStyle="1" w:styleId="af6">
    <w:name w:val="Основной текст + Курсив"/>
    <w:rsid w:val="006044CE"/>
    <w:rPr>
      <w:i/>
      <w:iCs/>
      <w:color w:val="000000"/>
      <w:spacing w:val="0"/>
      <w:w w:val="100"/>
      <w:position w:val="0"/>
      <w:sz w:val="24"/>
      <w:szCs w:val="24"/>
      <w:lang w:val="ru-RU" w:bidi="ar-SA"/>
    </w:rPr>
  </w:style>
  <w:style w:type="paragraph" w:styleId="af7">
    <w:name w:val="No Spacing"/>
    <w:uiPriority w:val="99"/>
    <w:qFormat/>
    <w:rsid w:val="006044CE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044CE"/>
    <w:rPr>
      <w:rFonts w:ascii="Arial" w:hAnsi="Arial" w:cs="Arial"/>
    </w:rPr>
  </w:style>
  <w:style w:type="paragraph" w:styleId="af8">
    <w:name w:val="header"/>
    <w:basedOn w:val="a"/>
    <w:link w:val="af9"/>
    <w:rsid w:val="006044C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9">
    <w:name w:val="Верхний колонтитул Знак"/>
    <w:basedOn w:val="a0"/>
    <w:link w:val="af8"/>
    <w:rsid w:val="006044CE"/>
    <w:rPr>
      <w:sz w:val="24"/>
      <w:szCs w:val="24"/>
      <w:lang/>
    </w:rPr>
  </w:style>
  <w:style w:type="paragraph" w:styleId="afa">
    <w:name w:val="footer"/>
    <w:basedOn w:val="a"/>
    <w:link w:val="afb"/>
    <w:rsid w:val="006044C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b">
    <w:name w:val="Нижний колонтитул Знак"/>
    <w:basedOn w:val="a0"/>
    <w:link w:val="afa"/>
    <w:rsid w:val="006044CE"/>
    <w:rPr>
      <w:sz w:val="24"/>
      <w:szCs w:val="24"/>
      <w:lang/>
    </w:rPr>
  </w:style>
  <w:style w:type="character" w:customStyle="1" w:styleId="146">
    <w:name w:val="Основной текст (146)_"/>
    <w:link w:val="1461"/>
    <w:rsid w:val="006044CE"/>
    <w:rPr>
      <w:sz w:val="23"/>
      <w:szCs w:val="23"/>
      <w:shd w:val="clear" w:color="auto" w:fill="FFFFFF"/>
    </w:rPr>
  </w:style>
  <w:style w:type="paragraph" w:customStyle="1" w:styleId="1461">
    <w:name w:val="Основной текст (146)1"/>
    <w:basedOn w:val="a"/>
    <w:link w:val="146"/>
    <w:rsid w:val="006044CE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68">
    <w:name w:val="Основной текст (168)_"/>
    <w:link w:val="1681"/>
    <w:rsid w:val="006044CE"/>
    <w:rPr>
      <w:b/>
      <w:bCs/>
      <w:shd w:val="clear" w:color="auto" w:fill="FFFFFF"/>
    </w:rPr>
  </w:style>
  <w:style w:type="paragraph" w:customStyle="1" w:styleId="1681">
    <w:name w:val="Основной текст (168)1"/>
    <w:basedOn w:val="a"/>
    <w:link w:val="168"/>
    <w:rsid w:val="006044CE"/>
    <w:pPr>
      <w:shd w:val="clear" w:color="auto" w:fill="FFFFFF"/>
      <w:spacing w:before="840" w:after="600" w:line="240" w:lineRule="atLeast"/>
    </w:pPr>
    <w:rPr>
      <w:b/>
      <w:bCs/>
      <w:shd w:val="clear" w:color="auto" w:fill="FFFFFF"/>
    </w:rPr>
  </w:style>
  <w:style w:type="character" w:customStyle="1" w:styleId="230">
    <w:name w:val="Заголовок №2 (3)_"/>
    <w:link w:val="231"/>
    <w:rsid w:val="006044CE"/>
    <w:rPr>
      <w:b/>
      <w:bCs/>
      <w:spacing w:val="20"/>
      <w:sz w:val="24"/>
      <w:szCs w:val="24"/>
      <w:shd w:val="clear" w:color="auto" w:fill="FFFFFF"/>
    </w:rPr>
  </w:style>
  <w:style w:type="paragraph" w:customStyle="1" w:styleId="231">
    <w:name w:val="Заголовок №2 (3)1"/>
    <w:basedOn w:val="a"/>
    <w:link w:val="230"/>
    <w:rsid w:val="006044CE"/>
    <w:pPr>
      <w:shd w:val="clear" w:color="auto" w:fill="FFFFFF"/>
      <w:spacing w:before="600" w:after="840" w:line="240" w:lineRule="atLeast"/>
      <w:outlineLvl w:val="1"/>
    </w:pPr>
    <w:rPr>
      <w:b/>
      <w:bCs/>
      <w:spacing w:val="20"/>
      <w:sz w:val="24"/>
      <w:szCs w:val="24"/>
      <w:shd w:val="clear" w:color="auto" w:fill="FFFFFF"/>
    </w:rPr>
  </w:style>
  <w:style w:type="character" w:customStyle="1" w:styleId="91">
    <w:name w:val="Основной текст (91)_"/>
    <w:link w:val="911"/>
    <w:rsid w:val="006044CE"/>
    <w:rPr>
      <w:sz w:val="27"/>
      <w:szCs w:val="27"/>
      <w:shd w:val="clear" w:color="auto" w:fill="FFFFFF"/>
    </w:rPr>
  </w:style>
  <w:style w:type="paragraph" w:customStyle="1" w:styleId="911">
    <w:name w:val="Основной текст (91)1"/>
    <w:basedOn w:val="a"/>
    <w:link w:val="91"/>
    <w:rsid w:val="006044CE"/>
    <w:pPr>
      <w:shd w:val="clear" w:color="auto" w:fill="FFFFFF"/>
      <w:spacing w:after="4740" w:line="346" w:lineRule="exact"/>
      <w:jc w:val="right"/>
    </w:pPr>
    <w:rPr>
      <w:sz w:val="27"/>
      <w:szCs w:val="27"/>
      <w:shd w:val="clear" w:color="auto" w:fill="FFFFFF"/>
    </w:rPr>
  </w:style>
  <w:style w:type="character" w:customStyle="1" w:styleId="52">
    <w:name w:val="Заголовок №5 (2)_"/>
    <w:link w:val="520"/>
    <w:rsid w:val="006044CE"/>
    <w:rPr>
      <w:b/>
      <w:bCs/>
      <w:sz w:val="27"/>
      <w:szCs w:val="27"/>
      <w:shd w:val="clear" w:color="auto" w:fill="FFFFFF"/>
    </w:rPr>
  </w:style>
  <w:style w:type="paragraph" w:customStyle="1" w:styleId="520">
    <w:name w:val="Заголовок №5 (2)"/>
    <w:basedOn w:val="a"/>
    <w:link w:val="52"/>
    <w:rsid w:val="006044CE"/>
    <w:pPr>
      <w:shd w:val="clear" w:color="auto" w:fill="FFFFFF"/>
      <w:spacing w:before="360" w:after="360" w:line="240" w:lineRule="atLeast"/>
      <w:jc w:val="both"/>
      <w:outlineLvl w:val="4"/>
    </w:pPr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afd"/>
    <w:rsid w:val="006044CE"/>
    <w:rPr>
      <w:shd w:val="clear" w:color="auto" w:fill="FFFFFF"/>
    </w:rPr>
  </w:style>
  <w:style w:type="paragraph" w:customStyle="1" w:styleId="afd">
    <w:name w:val="Колонтитул"/>
    <w:basedOn w:val="a"/>
    <w:link w:val="afc"/>
    <w:rsid w:val="006044CE"/>
    <w:pPr>
      <w:shd w:val="clear" w:color="auto" w:fill="FFFFFF"/>
    </w:pPr>
    <w:rPr>
      <w:shd w:val="clear" w:color="auto" w:fill="FFFFFF"/>
    </w:rPr>
  </w:style>
  <w:style w:type="character" w:customStyle="1" w:styleId="169">
    <w:name w:val="Основной текст (169)_"/>
    <w:link w:val="1691"/>
    <w:rsid w:val="006044CE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1691">
    <w:name w:val="Основной текст (169)1"/>
    <w:basedOn w:val="a"/>
    <w:link w:val="169"/>
    <w:rsid w:val="006044CE"/>
    <w:pPr>
      <w:shd w:val="clear" w:color="auto" w:fill="FFFFFF"/>
      <w:spacing w:after="120" w:line="216" w:lineRule="exact"/>
      <w:jc w:val="right"/>
    </w:pPr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0)_"/>
    <w:link w:val="1701"/>
    <w:rsid w:val="006044CE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1701">
    <w:name w:val="Основной текст (170)1"/>
    <w:basedOn w:val="a"/>
    <w:link w:val="170"/>
    <w:rsid w:val="006044CE"/>
    <w:pPr>
      <w:shd w:val="clear" w:color="auto" w:fill="FFFFFF"/>
      <w:spacing w:before="120" w:line="211" w:lineRule="exact"/>
      <w:ind w:hanging="1460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26">
    <w:name w:val="Оглавление (26)_"/>
    <w:link w:val="260"/>
    <w:rsid w:val="006044CE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260">
    <w:name w:val="Оглавление (26)"/>
    <w:basedOn w:val="a"/>
    <w:link w:val="26"/>
    <w:rsid w:val="006044CE"/>
    <w:pPr>
      <w:shd w:val="clear" w:color="auto" w:fill="FFFFFF"/>
      <w:spacing w:before="480" w:after="120" w:line="240" w:lineRule="atLeast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171">
    <w:name w:val="Основной текст (171)_"/>
    <w:link w:val="1710"/>
    <w:rsid w:val="006044CE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1710">
    <w:name w:val="Основной текст (171)"/>
    <w:basedOn w:val="a"/>
    <w:link w:val="171"/>
    <w:rsid w:val="006044CE"/>
    <w:pPr>
      <w:shd w:val="clear" w:color="auto" w:fill="FFFFFF"/>
      <w:spacing w:before="240" w:after="60" w:line="240" w:lineRule="atLeast"/>
    </w:pPr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172">
    <w:name w:val="Основной текст (172)_"/>
    <w:link w:val="1721"/>
    <w:rsid w:val="006044CE"/>
    <w:rPr>
      <w:b/>
      <w:bCs/>
      <w:sz w:val="23"/>
      <w:szCs w:val="23"/>
      <w:shd w:val="clear" w:color="auto" w:fill="FFFFFF"/>
    </w:rPr>
  </w:style>
  <w:style w:type="paragraph" w:customStyle="1" w:styleId="1721">
    <w:name w:val="Основной текст (172)1"/>
    <w:basedOn w:val="a"/>
    <w:link w:val="172"/>
    <w:rsid w:val="006044CE"/>
    <w:pPr>
      <w:shd w:val="clear" w:color="auto" w:fill="FFFFFF"/>
      <w:spacing w:before="60" w:after="540" w:line="240" w:lineRule="atLeast"/>
      <w:ind w:hanging="1800"/>
    </w:pPr>
    <w:rPr>
      <w:b/>
      <w:bCs/>
      <w:sz w:val="23"/>
      <w:szCs w:val="23"/>
      <w:shd w:val="clear" w:color="auto" w:fill="FFFFFF"/>
    </w:rPr>
  </w:style>
  <w:style w:type="character" w:customStyle="1" w:styleId="42">
    <w:name w:val="Заголовок №4 (2)_"/>
    <w:link w:val="420"/>
    <w:rsid w:val="006044CE"/>
    <w:rPr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6044CE"/>
    <w:pPr>
      <w:shd w:val="clear" w:color="auto" w:fill="FFFFFF"/>
      <w:spacing w:before="60" w:after="60" w:line="240" w:lineRule="atLeast"/>
      <w:outlineLvl w:val="3"/>
    </w:pPr>
    <w:rPr>
      <w:sz w:val="23"/>
      <w:szCs w:val="23"/>
      <w:shd w:val="clear" w:color="auto" w:fill="FFFFFF"/>
    </w:rPr>
  </w:style>
  <w:style w:type="character" w:customStyle="1" w:styleId="173">
    <w:name w:val="Основной текст (173)_"/>
    <w:link w:val="1730"/>
    <w:rsid w:val="006044CE"/>
    <w:rPr>
      <w:sz w:val="15"/>
      <w:szCs w:val="15"/>
      <w:shd w:val="clear" w:color="auto" w:fill="FFFFFF"/>
    </w:rPr>
  </w:style>
  <w:style w:type="paragraph" w:customStyle="1" w:styleId="1730">
    <w:name w:val="Основной текст (173)"/>
    <w:basedOn w:val="a"/>
    <w:link w:val="173"/>
    <w:rsid w:val="006044CE"/>
    <w:pPr>
      <w:shd w:val="clear" w:color="auto" w:fill="FFFFFF"/>
      <w:spacing w:before="60" w:after="180" w:line="240" w:lineRule="atLeast"/>
    </w:pPr>
    <w:rPr>
      <w:sz w:val="15"/>
      <w:szCs w:val="15"/>
      <w:shd w:val="clear" w:color="auto" w:fill="FFFFFF"/>
    </w:rPr>
  </w:style>
  <w:style w:type="character" w:customStyle="1" w:styleId="95">
    <w:name w:val="Основной текст (95)_"/>
    <w:link w:val="950"/>
    <w:rsid w:val="006044CE"/>
    <w:rPr>
      <w:spacing w:val="-10"/>
      <w:sz w:val="17"/>
      <w:szCs w:val="17"/>
      <w:shd w:val="clear" w:color="auto" w:fill="FFFFFF"/>
    </w:rPr>
  </w:style>
  <w:style w:type="paragraph" w:customStyle="1" w:styleId="950">
    <w:name w:val="Основной текст (95)"/>
    <w:basedOn w:val="a"/>
    <w:link w:val="95"/>
    <w:rsid w:val="006044CE"/>
    <w:pPr>
      <w:shd w:val="clear" w:color="auto" w:fill="FFFFFF"/>
      <w:spacing w:after="120" w:line="120" w:lineRule="exact"/>
      <w:jc w:val="both"/>
    </w:pPr>
    <w:rPr>
      <w:spacing w:val="-10"/>
      <w:sz w:val="17"/>
      <w:szCs w:val="17"/>
      <w:shd w:val="clear" w:color="auto" w:fill="FFFFFF"/>
    </w:rPr>
  </w:style>
  <w:style w:type="character" w:customStyle="1" w:styleId="110">
    <w:name w:val="Подпись к таблице (11)_"/>
    <w:link w:val="111"/>
    <w:rsid w:val="006044CE"/>
    <w:rPr>
      <w:sz w:val="15"/>
      <w:szCs w:val="15"/>
      <w:shd w:val="clear" w:color="auto" w:fill="FFFFFF"/>
    </w:rPr>
  </w:style>
  <w:style w:type="paragraph" w:customStyle="1" w:styleId="111">
    <w:name w:val="Подпись к таблице (11)"/>
    <w:basedOn w:val="a"/>
    <w:link w:val="110"/>
    <w:rsid w:val="006044CE"/>
    <w:pPr>
      <w:shd w:val="clear" w:color="auto" w:fill="FFFFFF"/>
      <w:spacing w:line="240" w:lineRule="atLeast"/>
    </w:pPr>
    <w:rPr>
      <w:sz w:val="15"/>
      <w:szCs w:val="15"/>
      <w:shd w:val="clear" w:color="auto" w:fill="FFFFFF"/>
    </w:rPr>
  </w:style>
  <w:style w:type="character" w:customStyle="1" w:styleId="7">
    <w:name w:val="Основной текст (7)_"/>
    <w:link w:val="70"/>
    <w:rsid w:val="006044CE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044CE"/>
    <w:pPr>
      <w:shd w:val="clear" w:color="auto" w:fill="FFFFFF"/>
      <w:spacing w:line="240" w:lineRule="atLeast"/>
    </w:pPr>
    <w:rPr>
      <w:shd w:val="clear" w:color="auto" w:fill="FFFFFF"/>
    </w:rPr>
  </w:style>
  <w:style w:type="character" w:customStyle="1" w:styleId="102">
    <w:name w:val="Основной текст (102)_"/>
    <w:link w:val="1021"/>
    <w:rsid w:val="006044CE"/>
    <w:rPr>
      <w:sz w:val="27"/>
      <w:szCs w:val="27"/>
      <w:shd w:val="clear" w:color="auto" w:fill="FFFFFF"/>
    </w:rPr>
  </w:style>
  <w:style w:type="paragraph" w:customStyle="1" w:styleId="1021">
    <w:name w:val="Основной текст (102)1"/>
    <w:basedOn w:val="a"/>
    <w:link w:val="102"/>
    <w:rsid w:val="006044CE"/>
    <w:pPr>
      <w:shd w:val="clear" w:color="auto" w:fill="FFFFFF"/>
      <w:spacing w:line="302" w:lineRule="exact"/>
      <w:jc w:val="both"/>
    </w:pPr>
    <w:rPr>
      <w:sz w:val="27"/>
      <w:szCs w:val="27"/>
      <w:shd w:val="clear" w:color="auto" w:fill="FFFFFF"/>
    </w:rPr>
  </w:style>
  <w:style w:type="character" w:customStyle="1" w:styleId="174">
    <w:name w:val="Основной текст (174)_"/>
    <w:link w:val="1740"/>
    <w:rsid w:val="006044CE"/>
    <w:rPr>
      <w:b/>
      <w:bCs/>
      <w:i/>
      <w:iCs/>
      <w:sz w:val="27"/>
      <w:szCs w:val="27"/>
      <w:shd w:val="clear" w:color="auto" w:fill="FFFFFF"/>
    </w:rPr>
  </w:style>
  <w:style w:type="paragraph" w:customStyle="1" w:styleId="1740">
    <w:name w:val="Основной текст (174)"/>
    <w:basedOn w:val="a"/>
    <w:link w:val="174"/>
    <w:rsid w:val="006044CE"/>
    <w:pPr>
      <w:shd w:val="clear" w:color="auto" w:fill="FFFFFF"/>
      <w:spacing w:line="240" w:lineRule="atLeast"/>
    </w:pPr>
    <w:rPr>
      <w:b/>
      <w:bCs/>
      <w:i/>
      <w:iCs/>
      <w:sz w:val="27"/>
      <w:szCs w:val="27"/>
      <w:shd w:val="clear" w:color="auto" w:fill="FFFFFF"/>
    </w:rPr>
  </w:style>
  <w:style w:type="character" w:customStyle="1" w:styleId="84">
    <w:name w:val="Основной текст (84)_"/>
    <w:link w:val="840"/>
    <w:rsid w:val="006044CE"/>
    <w:rPr>
      <w:b/>
      <w:bCs/>
      <w:spacing w:val="10"/>
      <w:sz w:val="18"/>
      <w:szCs w:val="18"/>
      <w:shd w:val="clear" w:color="auto" w:fill="FFFFFF"/>
    </w:rPr>
  </w:style>
  <w:style w:type="paragraph" w:customStyle="1" w:styleId="840">
    <w:name w:val="Основной текст (84)"/>
    <w:basedOn w:val="a"/>
    <w:link w:val="84"/>
    <w:rsid w:val="006044CE"/>
    <w:pPr>
      <w:shd w:val="clear" w:color="auto" w:fill="FFFFFF"/>
      <w:spacing w:before="120" w:after="360" w:line="240" w:lineRule="atLeast"/>
      <w:jc w:val="both"/>
    </w:pPr>
    <w:rPr>
      <w:b/>
      <w:bCs/>
      <w:spacing w:val="10"/>
      <w:sz w:val="18"/>
      <w:szCs w:val="18"/>
      <w:shd w:val="clear" w:color="auto" w:fill="FFFFFF"/>
    </w:rPr>
  </w:style>
  <w:style w:type="character" w:customStyle="1" w:styleId="120">
    <w:name w:val="Подпись к таблице (12)_"/>
    <w:link w:val="121"/>
    <w:rsid w:val="006044CE"/>
    <w:rPr>
      <w:b/>
      <w:bCs/>
      <w:sz w:val="23"/>
      <w:szCs w:val="23"/>
      <w:shd w:val="clear" w:color="auto" w:fill="FFFFFF"/>
    </w:rPr>
  </w:style>
  <w:style w:type="paragraph" w:customStyle="1" w:styleId="121">
    <w:name w:val="Подпись к таблице (12)"/>
    <w:basedOn w:val="a"/>
    <w:link w:val="120"/>
    <w:rsid w:val="006044CE"/>
    <w:pPr>
      <w:shd w:val="clear" w:color="auto" w:fill="FFFFFF"/>
      <w:spacing w:line="240" w:lineRule="atLeast"/>
    </w:pPr>
    <w:rPr>
      <w:b/>
      <w:bCs/>
      <w:sz w:val="23"/>
      <w:szCs w:val="23"/>
      <w:shd w:val="clear" w:color="auto" w:fill="FFFFFF"/>
    </w:rPr>
  </w:style>
  <w:style w:type="character" w:customStyle="1" w:styleId="13">
    <w:name w:val="Подпись к таблице (13)_"/>
    <w:link w:val="130"/>
    <w:rsid w:val="006044CE"/>
    <w:rPr>
      <w:sz w:val="17"/>
      <w:szCs w:val="17"/>
      <w:shd w:val="clear" w:color="auto" w:fill="FFFFFF"/>
    </w:rPr>
  </w:style>
  <w:style w:type="paragraph" w:customStyle="1" w:styleId="130">
    <w:name w:val="Подпись к таблице (13)"/>
    <w:basedOn w:val="a"/>
    <w:link w:val="13"/>
    <w:rsid w:val="006044CE"/>
    <w:pPr>
      <w:shd w:val="clear" w:color="auto" w:fill="FFFFFF"/>
      <w:spacing w:line="240" w:lineRule="atLeast"/>
    </w:pPr>
    <w:rPr>
      <w:sz w:val="17"/>
      <w:szCs w:val="17"/>
      <w:shd w:val="clear" w:color="auto" w:fill="FFFFFF"/>
    </w:rPr>
  </w:style>
  <w:style w:type="character" w:customStyle="1" w:styleId="175">
    <w:name w:val="Основной текст (175)_"/>
    <w:link w:val="1750"/>
    <w:rsid w:val="006044CE"/>
    <w:rPr>
      <w:sz w:val="23"/>
      <w:szCs w:val="23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6044CE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4">
    <w:name w:val="Подпись к таблице (14)_"/>
    <w:link w:val="140"/>
    <w:rsid w:val="006044CE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140">
    <w:name w:val="Подпись к таблице (14)"/>
    <w:basedOn w:val="a"/>
    <w:link w:val="14"/>
    <w:rsid w:val="006044CE"/>
    <w:pPr>
      <w:shd w:val="clear" w:color="auto" w:fill="FFFFFF"/>
      <w:spacing w:line="240" w:lineRule="atLeast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176">
    <w:name w:val="Основной текст (176)_"/>
    <w:link w:val="1760"/>
    <w:rsid w:val="006044CE"/>
    <w:rPr>
      <w:rFonts w:ascii="Arial" w:hAnsi="Arial"/>
      <w:spacing w:val="50"/>
      <w:shd w:val="clear" w:color="auto" w:fill="FFFFFF"/>
    </w:rPr>
  </w:style>
  <w:style w:type="paragraph" w:customStyle="1" w:styleId="1760">
    <w:name w:val="Основной текст (176)"/>
    <w:basedOn w:val="a"/>
    <w:link w:val="176"/>
    <w:rsid w:val="006044CE"/>
    <w:pPr>
      <w:shd w:val="clear" w:color="auto" w:fill="FFFFFF"/>
      <w:spacing w:line="226" w:lineRule="exact"/>
    </w:pPr>
    <w:rPr>
      <w:rFonts w:ascii="Arial" w:hAnsi="Arial"/>
      <w:spacing w:val="50"/>
      <w:shd w:val="clear" w:color="auto" w:fill="FFFFFF"/>
    </w:rPr>
  </w:style>
  <w:style w:type="character" w:customStyle="1" w:styleId="177">
    <w:name w:val="Основной текст (177)_"/>
    <w:link w:val="1770"/>
    <w:rsid w:val="006044CE"/>
    <w:rPr>
      <w:rFonts w:ascii="Arial" w:hAnsi="Arial"/>
      <w:spacing w:val="50"/>
      <w:shd w:val="clear" w:color="auto" w:fill="FFFFFF"/>
    </w:rPr>
  </w:style>
  <w:style w:type="paragraph" w:customStyle="1" w:styleId="1770">
    <w:name w:val="Основной текст (177)"/>
    <w:basedOn w:val="a"/>
    <w:link w:val="177"/>
    <w:rsid w:val="006044CE"/>
    <w:pPr>
      <w:shd w:val="clear" w:color="auto" w:fill="FFFFFF"/>
      <w:spacing w:line="240" w:lineRule="atLeast"/>
    </w:pPr>
    <w:rPr>
      <w:rFonts w:ascii="Arial" w:hAnsi="Arial"/>
      <w:spacing w:val="50"/>
      <w:shd w:val="clear" w:color="auto" w:fill="FFFFFF"/>
    </w:rPr>
  </w:style>
  <w:style w:type="character" w:customStyle="1" w:styleId="178">
    <w:name w:val="Основной текст (178)_"/>
    <w:link w:val="1780"/>
    <w:rsid w:val="006044CE"/>
    <w:rPr>
      <w:rFonts w:ascii="Arial" w:hAnsi="Arial"/>
      <w:spacing w:val="40"/>
      <w:shd w:val="clear" w:color="auto" w:fill="FFFFFF"/>
    </w:rPr>
  </w:style>
  <w:style w:type="paragraph" w:customStyle="1" w:styleId="1780">
    <w:name w:val="Основной текст (178)"/>
    <w:basedOn w:val="a"/>
    <w:link w:val="178"/>
    <w:rsid w:val="006044CE"/>
    <w:pPr>
      <w:shd w:val="clear" w:color="auto" w:fill="FFFFFF"/>
      <w:spacing w:line="240" w:lineRule="atLeast"/>
    </w:pPr>
    <w:rPr>
      <w:rFonts w:ascii="Arial" w:hAnsi="Arial"/>
      <w:spacing w:val="40"/>
      <w:shd w:val="clear" w:color="auto" w:fill="FFFFFF"/>
    </w:rPr>
  </w:style>
  <w:style w:type="character" w:customStyle="1" w:styleId="179">
    <w:name w:val="Основной текст (179)_"/>
    <w:link w:val="1790"/>
    <w:rsid w:val="006044CE"/>
    <w:rPr>
      <w:rFonts w:ascii="Arial" w:hAnsi="Arial"/>
      <w:spacing w:val="50"/>
      <w:sz w:val="19"/>
      <w:szCs w:val="19"/>
      <w:shd w:val="clear" w:color="auto" w:fill="FFFFFF"/>
    </w:rPr>
  </w:style>
  <w:style w:type="paragraph" w:customStyle="1" w:styleId="1790">
    <w:name w:val="Основной текст (179)"/>
    <w:basedOn w:val="a"/>
    <w:link w:val="179"/>
    <w:rsid w:val="006044CE"/>
    <w:pPr>
      <w:shd w:val="clear" w:color="auto" w:fill="FFFFFF"/>
      <w:spacing w:line="240" w:lineRule="atLeast"/>
    </w:pPr>
    <w:rPr>
      <w:rFonts w:ascii="Arial" w:hAnsi="Arial"/>
      <w:spacing w:val="50"/>
      <w:sz w:val="19"/>
      <w:szCs w:val="19"/>
      <w:shd w:val="clear" w:color="auto" w:fill="FFFFFF"/>
    </w:rPr>
  </w:style>
  <w:style w:type="character" w:customStyle="1" w:styleId="19">
    <w:name w:val="Оглавление (19)_"/>
    <w:link w:val="191"/>
    <w:rsid w:val="006044CE"/>
    <w:rPr>
      <w:sz w:val="27"/>
      <w:szCs w:val="27"/>
      <w:shd w:val="clear" w:color="auto" w:fill="FFFFFF"/>
    </w:rPr>
  </w:style>
  <w:style w:type="paragraph" w:customStyle="1" w:styleId="191">
    <w:name w:val="Оглавление (19)1"/>
    <w:basedOn w:val="a"/>
    <w:link w:val="19"/>
    <w:rsid w:val="006044CE"/>
    <w:pPr>
      <w:shd w:val="clear" w:color="auto" w:fill="FFFFFF"/>
      <w:spacing w:before="480" w:line="240" w:lineRule="atLeast"/>
    </w:pPr>
    <w:rPr>
      <w:sz w:val="27"/>
      <w:szCs w:val="27"/>
      <w:shd w:val="clear" w:color="auto" w:fill="FFFFFF"/>
    </w:rPr>
  </w:style>
  <w:style w:type="character" w:customStyle="1" w:styleId="180">
    <w:name w:val="Основной текст (180)_"/>
    <w:link w:val="1800"/>
    <w:rsid w:val="006044CE"/>
    <w:rPr>
      <w:rFonts w:ascii="Arial" w:hAnsi="Arial"/>
      <w:spacing w:val="-10"/>
      <w:sz w:val="11"/>
      <w:szCs w:val="11"/>
      <w:shd w:val="clear" w:color="auto" w:fill="FFFFFF"/>
    </w:rPr>
  </w:style>
  <w:style w:type="paragraph" w:customStyle="1" w:styleId="1800">
    <w:name w:val="Основной текст (180)"/>
    <w:basedOn w:val="a"/>
    <w:link w:val="180"/>
    <w:rsid w:val="006044CE"/>
    <w:pPr>
      <w:shd w:val="clear" w:color="auto" w:fill="FFFFFF"/>
      <w:spacing w:line="240" w:lineRule="atLeast"/>
    </w:pPr>
    <w:rPr>
      <w:rFonts w:ascii="Arial" w:hAnsi="Arial"/>
      <w:spacing w:val="-10"/>
      <w:sz w:val="11"/>
      <w:szCs w:val="11"/>
      <w:shd w:val="clear" w:color="auto" w:fill="FFFFFF"/>
    </w:rPr>
  </w:style>
  <w:style w:type="character" w:customStyle="1" w:styleId="181">
    <w:name w:val="Основной текст (181)_"/>
    <w:link w:val="1810"/>
    <w:rsid w:val="006044CE"/>
    <w:rPr>
      <w:sz w:val="23"/>
      <w:szCs w:val="23"/>
      <w:shd w:val="clear" w:color="auto" w:fill="FFFFFF"/>
    </w:rPr>
  </w:style>
  <w:style w:type="paragraph" w:customStyle="1" w:styleId="1810">
    <w:name w:val="Основной текст (181)"/>
    <w:basedOn w:val="a"/>
    <w:link w:val="181"/>
    <w:rsid w:val="006044CE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83">
    <w:name w:val="Основной текст (183)_"/>
    <w:link w:val="1830"/>
    <w:rsid w:val="006044CE"/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paragraph" w:customStyle="1" w:styleId="1830">
    <w:name w:val="Основной текст (183)"/>
    <w:basedOn w:val="a"/>
    <w:link w:val="183"/>
    <w:rsid w:val="006044CE"/>
    <w:pPr>
      <w:shd w:val="clear" w:color="auto" w:fill="FFFFFF"/>
      <w:spacing w:line="240" w:lineRule="atLeast"/>
    </w:pPr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character" w:customStyle="1" w:styleId="182">
    <w:name w:val="Основной текст (182)_"/>
    <w:link w:val="1820"/>
    <w:rsid w:val="006044CE"/>
    <w:rPr>
      <w:rFonts w:ascii="Arial" w:hAnsi="Arial"/>
      <w:shd w:val="clear" w:color="auto" w:fill="FFFFFF"/>
    </w:rPr>
  </w:style>
  <w:style w:type="paragraph" w:customStyle="1" w:styleId="1820">
    <w:name w:val="Основной текст (182)"/>
    <w:basedOn w:val="a"/>
    <w:link w:val="182"/>
    <w:rsid w:val="006044CE"/>
    <w:pPr>
      <w:shd w:val="clear" w:color="auto" w:fill="FFFFFF"/>
      <w:spacing w:line="240" w:lineRule="atLeast"/>
    </w:pPr>
    <w:rPr>
      <w:rFonts w:ascii="Arial" w:hAnsi="Arial"/>
      <w:shd w:val="clear" w:color="auto" w:fill="FFFFFF"/>
    </w:rPr>
  </w:style>
  <w:style w:type="character" w:customStyle="1" w:styleId="185">
    <w:name w:val="Основной текст (185)_"/>
    <w:link w:val="1850"/>
    <w:rsid w:val="006044CE"/>
    <w:rPr>
      <w:rFonts w:ascii="Arial" w:hAnsi="Arial"/>
      <w:noProof/>
      <w:sz w:val="17"/>
      <w:szCs w:val="17"/>
      <w:shd w:val="clear" w:color="auto" w:fill="FFFFFF"/>
    </w:rPr>
  </w:style>
  <w:style w:type="paragraph" w:customStyle="1" w:styleId="1850">
    <w:name w:val="Основной текст (185)"/>
    <w:basedOn w:val="a"/>
    <w:link w:val="185"/>
    <w:rsid w:val="006044CE"/>
    <w:pPr>
      <w:shd w:val="clear" w:color="auto" w:fill="FFFFFF"/>
      <w:spacing w:line="240" w:lineRule="atLeast"/>
    </w:pPr>
    <w:rPr>
      <w:rFonts w:ascii="Arial" w:hAnsi="Arial"/>
      <w:noProof/>
      <w:sz w:val="17"/>
      <w:szCs w:val="17"/>
      <w:shd w:val="clear" w:color="auto" w:fill="FFFFFF"/>
    </w:rPr>
  </w:style>
  <w:style w:type="character" w:customStyle="1" w:styleId="184">
    <w:name w:val="Основной текст (184)_"/>
    <w:link w:val="1840"/>
    <w:rsid w:val="006044CE"/>
    <w:rPr>
      <w:rFonts w:ascii="Arial" w:hAnsi="Arial"/>
      <w:shd w:val="clear" w:color="auto" w:fill="FFFFFF"/>
    </w:rPr>
  </w:style>
  <w:style w:type="paragraph" w:customStyle="1" w:styleId="1840">
    <w:name w:val="Основной текст (184)"/>
    <w:basedOn w:val="a"/>
    <w:link w:val="184"/>
    <w:rsid w:val="006044CE"/>
    <w:pPr>
      <w:shd w:val="clear" w:color="auto" w:fill="FFFFFF"/>
      <w:spacing w:line="240" w:lineRule="atLeast"/>
    </w:pPr>
    <w:rPr>
      <w:rFonts w:ascii="Arial" w:hAnsi="Arial"/>
      <w:shd w:val="clear" w:color="auto" w:fill="FFFFFF"/>
    </w:rPr>
  </w:style>
  <w:style w:type="character" w:customStyle="1" w:styleId="186">
    <w:name w:val="Основной текст (186)_"/>
    <w:link w:val="1860"/>
    <w:rsid w:val="006044CE"/>
    <w:rPr>
      <w:rFonts w:ascii="Arial" w:hAnsi="Arial"/>
      <w:spacing w:val="-40"/>
      <w:sz w:val="37"/>
      <w:szCs w:val="37"/>
      <w:shd w:val="clear" w:color="auto" w:fill="FFFFFF"/>
    </w:rPr>
  </w:style>
  <w:style w:type="paragraph" w:customStyle="1" w:styleId="1860">
    <w:name w:val="Основной текст (186)"/>
    <w:basedOn w:val="a"/>
    <w:link w:val="186"/>
    <w:rsid w:val="006044CE"/>
    <w:pPr>
      <w:shd w:val="clear" w:color="auto" w:fill="FFFFFF"/>
      <w:spacing w:line="240" w:lineRule="atLeast"/>
    </w:pPr>
    <w:rPr>
      <w:rFonts w:ascii="Arial" w:hAnsi="Arial"/>
      <w:spacing w:val="-40"/>
      <w:sz w:val="37"/>
      <w:szCs w:val="37"/>
      <w:shd w:val="clear" w:color="auto" w:fill="FFFFFF"/>
    </w:rPr>
  </w:style>
  <w:style w:type="character" w:customStyle="1" w:styleId="188">
    <w:name w:val="Основной текст (188)_"/>
    <w:link w:val="1880"/>
    <w:rsid w:val="006044CE"/>
    <w:rPr>
      <w:rFonts w:ascii="Arial" w:hAnsi="Arial"/>
      <w:spacing w:val="-10"/>
      <w:sz w:val="16"/>
      <w:szCs w:val="16"/>
      <w:shd w:val="clear" w:color="auto" w:fill="FFFFFF"/>
    </w:rPr>
  </w:style>
  <w:style w:type="paragraph" w:customStyle="1" w:styleId="1880">
    <w:name w:val="Основной текст (188)"/>
    <w:basedOn w:val="a"/>
    <w:link w:val="188"/>
    <w:rsid w:val="006044CE"/>
    <w:pPr>
      <w:shd w:val="clear" w:color="auto" w:fill="FFFFFF"/>
      <w:spacing w:line="240" w:lineRule="atLeast"/>
      <w:jc w:val="both"/>
    </w:pPr>
    <w:rPr>
      <w:rFonts w:ascii="Arial" w:hAnsi="Arial"/>
      <w:spacing w:val="-10"/>
      <w:sz w:val="16"/>
      <w:szCs w:val="16"/>
      <w:shd w:val="clear" w:color="auto" w:fill="FFFFFF"/>
    </w:rPr>
  </w:style>
  <w:style w:type="character" w:customStyle="1" w:styleId="189">
    <w:name w:val="Основной текст (189)_"/>
    <w:link w:val="1890"/>
    <w:rsid w:val="006044CE"/>
    <w:rPr>
      <w:rFonts w:ascii="Arial" w:hAnsi="Arial"/>
      <w:shd w:val="clear" w:color="auto" w:fill="FFFFFF"/>
    </w:rPr>
  </w:style>
  <w:style w:type="paragraph" w:customStyle="1" w:styleId="1890">
    <w:name w:val="Основной текст (189)"/>
    <w:basedOn w:val="a"/>
    <w:link w:val="189"/>
    <w:rsid w:val="006044CE"/>
    <w:pPr>
      <w:shd w:val="clear" w:color="auto" w:fill="FFFFFF"/>
      <w:spacing w:line="240" w:lineRule="atLeast"/>
      <w:jc w:val="both"/>
    </w:pPr>
    <w:rPr>
      <w:rFonts w:ascii="Arial" w:hAnsi="Arial"/>
      <w:shd w:val="clear" w:color="auto" w:fill="FFFFFF"/>
    </w:rPr>
  </w:style>
  <w:style w:type="character" w:customStyle="1" w:styleId="190">
    <w:name w:val="Основной текст (190)_"/>
    <w:link w:val="1900"/>
    <w:rsid w:val="006044CE"/>
    <w:rPr>
      <w:rFonts w:ascii="Arial" w:hAnsi="Arial"/>
      <w:noProof/>
      <w:sz w:val="21"/>
      <w:szCs w:val="21"/>
      <w:shd w:val="clear" w:color="auto" w:fill="FFFFFF"/>
    </w:rPr>
  </w:style>
  <w:style w:type="paragraph" w:customStyle="1" w:styleId="1900">
    <w:name w:val="Основной текст (190)"/>
    <w:basedOn w:val="a"/>
    <w:link w:val="190"/>
    <w:rsid w:val="006044CE"/>
    <w:pPr>
      <w:shd w:val="clear" w:color="auto" w:fill="FFFFFF"/>
      <w:spacing w:line="240" w:lineRule="atLeast"/>
      <w:jc w:val="both"/>
    </w:pPr>
    <w:rPr>
      <w:rFonts w:ascii="Arial" w:hAnsi="Arial"/>
      <w:noProof/>
      <w:sz w:val="21"/>
      <w:szCs w:val="21"/>
      <w:shd w:val="clear" w:color="auto" w:fill="FFFFFF"/>
    </w:rPr>
  </w:style>
  <w:style w:type="character" w:customStyle="1" w:styleId="1910">
    <w:name w:val="Основной текст (191)_"/>
    <w:link w:val="1911"/>
    <w:rsid w:val="006044CE"/>
    <w:rPr>
      <w:rFonts w:ascii="Arial" w:hAnsi="Arial"/>
      <w:noProof/>
      <w:w w:val="200"/>
      <w:sz w:val="8"/>
      <w:szCs w:val="8"/>
      <w:shd w:val="clear" w:color="auto" w:fill="FFFFFF"/>
    </w:rPr>
  </w:style>
  <w:style w:type="paragraph" w:customStyle="1" w:styleId="1911">
    <w:name w:val="Основной текст (191)"/>
    <w:basedOn w:val="a"/>
    <w:link w:val="1910"/>
    <w:rsid w:val="006044CE"/>
    <w:pPr>
      <w:shd w:val="clear" w:color="auto" w:fill="FFFFFF"/>
      <w:spacing w:line="240" w:lineRule="atLeast"/>
    </w:pPr>
    <w:rPr>
      <w:rFonts w:ascii="Arial" w:hAnsi="Arial"/>
      <w:noProof/>
      <w:w w:val="200"/>
      <w:sz w:val="8"/>
      <w:szCs w:val="8"/>
      <w:shd w:val="clear" w:color="auto" w:fill="FFFFFF"/>
    </w:rPr>
  </w:style>
  <w:style w:type="character" w:customStyle="1" w:styleId="187">
    <w:name w:val="Основной текст (187)_"/>
    <w:link w:val="1870"/>
    <w:rsid w:val="006044CE"/>
    <w:rPr>
      <w:rFonts w:ascii="Arial" w:hAnsi="Arial"/>
      <w:noProof/>
      <w:shd w:val="clear" w:color="auto" w:fill="FFFFFF"/>
    </w:rPr>
  </w:style>
  <w:style w:type="paragraph" w:customStyle="1" w:styleId="1870">
    <w:name w:val="Основной текст (187)"/>
    <w:basedOn w:val="a"/>
    <w:link w:val="187"/>
    <w:rsid w:val="006044CE"/>
    <w:pPr>
      <w:shd w:val="clear" w:color="auto" w:fill="FFFFFF"/>
      <w:spacing w:line="240" w:lineRule="atLeast"/>
      <w:jc w:val="both"/>
    </w:pPr>
    <w:rPr>
      <w:rFonts w:ascii="Arial" w:hAnsi="Arial"/>
      <w:noProof/>
      <w:shd w:val="clear" w:color="auto" w:fill="FFFFFF"/>
    </w:rPr>
  </w:style>
  <w:style w:type="character" w:customStyle="1" w:styleId="192">
    <w:name w:val="Основной текст (192)_"/>
    <w:link w:val="1920"/>
    <w:rsid w:val="006044CE"/>
    <w:rPr>
      <w:rFonts w:ascii="Arial Narrow" w:hAnsi="Arial Narrow"/>
      <w:i/>
      <w:iCs/>
      <w:noProof/>
      <w:sz w:val="27"/>
      <w:szCs w:val="27"/>
      <w:shd w:val="clear" w:color="auto" w:fill="FFFFFF"/>
    </w:rPr>
  </w:style>
  <w:style w:type="paragraph" w:customStyle="1" w:styleId="1920">
    <w:name w:val="Основной текст (192)"/>
    <w:basedOn w:val="a"/>
    <w:link w:val="192"/>
    <w:rsid w:val="006044CE"/>
    <w:pPr>
      <w:shd w:val="clear" w:color="auto" w:fill="FFFFFF"/>
      <w:spacing w:before="60" w:line="240" w:lineRule="atLeast"/>
      <w:jc w:val="both"/>
    </w:pPr>
    <w:rPr>
      <w:rFonts w:ascii="Arial Narrow" w:hAnsi="Arial Narrow"/>
      <w:i/>
      <w:iCs/>
      <w:noProof/>
      <w:sz w:val="27"/>
      <w:szCs w:val="27"/>
      <w:shd w:val="clear" w:color="auto" w:fill="FFFFFF"/>
    </w:rPr>
  </w:style>
  <w:style w:type="character" w:customStyle="1" w:styleId="193">
    <w:name w:val="Основной текст (193)_"/>
    <w:link w:val="1931"/>
    <w:rsid w:val="006044CE"/>
    <w:rPr>
      <w:sz w:val="27"/>
      <w:szCs w:val="27"/>
      <w:shd w:val="clear" w:color="auto" w:fill="FFFFFF"/>
    </w:rPr>
  </w:style>
  <w:style w:type="paragraph" w:customStyle="1" w:styleId="1931">
    <w:name w:val="Основной текст (193)1"/>
    <w:basedOn w:val="a"/>
    <w:link w:val="193"/>
    <w:rsid w:val="006044CE"/>
    <w:pPr>
      <w:shd w:val="clear" w:color="auto" w:fill="FFFFFF"/>
      <w:spacing w:line="240" w:lineRule="atLeast"/>
      <w:jc w:val="both"/>
    </w:pPr>
    <w:rPr>
      <w:sz w:val="27"/>
      <w:szCs w:val="27"/>
      <w:shd w:val="clear" w:color="auto" w:fill="FFFFFF"/>
    </w:rPr>
  </w:style>
  <w:style w:type="character" w:customStyle="1" w:styleId="194">
    <w:name w:val="Основной текст (194)_"/>
    <w:link w:val="1940"/>
    <w:rsid w:val="006044CE"/>
    <w:rPr>
      <w:sz w:val="27"/>
      <w:szCs w:val="27"/>
      <w:shd w:val="clear" w:color="auto" w:fill="FFFFFF"/>
    </w:rPr>
  </w:style>
  <w:style w:type="paragraph" w:customStyle="1" w:styleId="1940">
    <w:name w:val="Основной текст (194)"/>
    <w:basedOn w:val="a"/>
    <w:link w:val="194"/>
    <w:rsid w:val="006044CE"/>
    <w:pPr>
      <w:shd w:val="clear" w:color="auto" w:fill="FFFFFF"/>
      <w:spacing w:before="120" w:line="110" w:lineRule="exact"/>
      <w:jc w:val="both"/>
    </w:pPr>
    <w:rPr>
      <w:sz w:val="27"/>
      <w:szCs w:val="27"/>
      <w:shd w:val="clear" w:color="auto" w:fill="FFFFFF"/>
    </w:rPr>
  </w:style>
  <w:style w:type="character" w:customStyle="1" w:styleId="195">
    <w:name w:val="Основной текст (195)_"/>
    <w:link w:val="1950"/>
    <w:rsid w:val="006044CE"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paragraph" w:customStyle="1" w:styleId="1950">
    <w:name w:val="Основной текст (195)"/>
    <w:basedOn w:val="a"/>
    <w:link w:val="195"/>
    <w:rsid w:val="006044CE"/>
    <w:pPr>
      <w:shd w:val="clear" w:color="auto" w:fill="FFFFFF"/>
      <w:spacing w:line="115" w:lineRule="exact"/>
      <w:jc w:val="both"/>
    </w:pPr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customStyle="1" w:styleId="196">
    <w:name w:val="Основной текст (196)_"/>
    <w:link w:val="1960"/>
    <w:rsid w:val="006044CE"/>
    <w:rPr>
      <w:rFonts w:ascii="Arial" w:hAnsi="Arial"/>
      <w:noProof/>
      <w:shd w:val="clear" w:color="auto" w:fill="FFFFFF"/>
    </w:rPr>
  </w:style>
  <w:style w:type="paragraph" w:customStyle="1" w:styleId="1960">
    <w:name w:val="Основной текст (196)"/>
    <w:basedOn w:val="a"/>
    <w:link w:val="196"/>
    <w:rsid w:val="006044CE"/>
    <w:pPr>
      <w:shd w:val="clear" w:color="auto" w:fill="FFFFFF"/>
      <w:spacing w:line="240" w:lineRule="atLeast"/>
      <w:jc w:val="both"/>
    </w:pPr>
    <w:rPr>
      <w:rFonts w:ascii="Arial" w:hAnsi="Arial"/>
      <w:noProof/>
      <w:shd w:val="clear" w:color="auto" w:fill="FFFFFF"/>
    </w:rPr>
  </w:style>
  <w:style w:type="character" w:customStyle="1" w:styleId="197">
    <w:name w:val="Основной текст (197)_"/>
    <w:link w:val="1970"/>
    <w:rsid w:val="006044CE"/>
    <w:rPr>
      <w:rFonts w:ascii="Arial" w:hAnsi="Arial"/>
      <w:w w:val="150"/>
      <w:shd w:val="clear" w:color="auto" w:fill="FFFFFF"/>
    </w:rPr>
  </w:style>
  <w:style w:type="paragraph" w:customStyle="1" w:styleId="1970">
    <w:name w:val="Основной текст (197)"/>
    <w:basedOn w:val="a"/>
    <w:link w:val="197"/>
    <w:rsid w:val="006044CE"/>
    <w:pPr>
      <w:shd w:val="clear" w:color="auto" w:fill="FFFFFF"/>
      <w:spacing w:after="60" w:line="125" w:lineRule="exact"/>
      <w:jc w:val="both"/>
    </w:pPr>
    <w:rPr>
      <w:rFonts w:ascii="Arial" w:hAnsi="Arial"/>
      <w:w w:val="150"/>
      <w:shd w:val="clear" w:color="auto" w:fill="FFFFFF"/>
    </w:rPr>
  </w:style>
  <w:style w:type="character" w:customStyle="1" w:styleId="198">
    <w:name w:val="Основной текст (198)_"/>
    <w:link w:val="1980"/>
    <w:rsid w:val="006044CE"/>
    <w:rPr>
      <w:rFonts w:ascii="Arial" w:hAnsi="Arial"/>
      <w:sz w:val="11"/>
      <w:szCs w:val="11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6044CE"/>
    <w:pPr>
      <w:shd w:val="clear" w:color="auto" w:fill="FFFFFF"/>
      <w:spacing w:line="240" w:lineRule="atLeast"/>
      <w:jc w:val="both"/>
    </w:pPr>
    <w:rPr>
      <w:rFonts w:ascii="Arial" w:hAnsi="Arial"/>
      <w:sz w:val="11"/>
      <w:szCs w:val="11"/>
      <w:shd w:val="clear" w:color="auto" w:fill="FFFFFF"/>
    </w:rPr>
  </w:style>
  <w:style w:type="character" w:customStyle="1" w:styleId="199">
    <w:name w:val="Основной текст (199)_"/>
    <w:link w:val="1990"/>
    <w:rsid w:val="006044CE"/>
    <w:rPr>
      <w:rFonts w:ascii="Arial" w:hAnsi="Arial"/>
      <w:noProof/>
      <w:shd w:val="clear" w:color="auto" w:fill="FFFFFF"/>
    </w:rPr>
  </w:style>
  <w:style w:type="paragraph" w:customStyle="1" w:styleId="1990">
    <w:name w:val="Основной текст (199)"/>
    <w:basedOn w:val="a"/>
    <w:link w:val="199"/>
    <w:rsid w:val="006044CE"/>
    <w:pPr>
      <w:shd w:val="clear" w:color="auto" w:fill="FFFFFF"/>
      <w:spacing w:line="240" w:lineRule="atLeast"/>
      <w:jc w:val="both"/>
    </w:pPr>
    <w:rPr>
      <w:rFonts w:ascii="Arial" w:hAnsi="Arial"/>
      <w:noProof/>
      <w:shd w:val="clear" w:color="auto" w:fill="FFFFFF"/>
    </w:rPr>
  </w:style>
  <w:style w:type="character" w:customStyle="1" w:styleId="200">
    <w:name w:val="Основной текст (200)_"/>
    <w:link w:val="2000"/>
    <w:rsid w:val="006044CE"/>
    <w:rPr>
      <w:spacing w:val="-10"/>
      <w:sz w:val="14"/>
      <w:szCs w:val="14"/>
      <w:shd w:val="clear" w:color="auto" w:fill="FFFFFF"/>
    </w:rPr>
  </w:style>
  <w:style w:type="paragraph" w:customStyle="1" w:styleId="2000">
    <w:name w:val="Основной текст (200)"/>
    <w:basedOn w:val="a"/>
    <w:link w:val="200"/>
    <w:rsid w:val="006044CE"/>
    <w:pPr>
      <w:shd w:val="clear" w:color="auto" w:fill="FFFFFF"/>
      <w:spacing w:before="120" w:line="240" w:lineRule="atLeast"/>
      <w:jc w:val="both"/>
    </w:pPr>
    <w:rPr>
      <w:spacing w:val="-10"/>
      <w:sz w:val="14"/>
      <w:szCs w:val="14"/>
      <w:shd w:val="clear" w:color="auto" w:fill="FFFFFF"/>
    </w:rPr>
  </w:style>
  <w:style w:type="character" w:customStyle="1" w:styleId="201">
    <w:name w:val="Основной текст (201)_"/>
    <w:link w:val="2010"/>
    <w:rsid w:val="006044CE"/>
    <w:rPr>
      <w:rFonts w:ascii="Arial" w:hAnsi="Arial"/>
      <w:sz w:val="16"/>
      <w:szCs w:val="16"/>
      <w:shd w:val="clear" w:color="auto" w:fill="FFFFFF"/>
    </w:rPr>
  </w:style>
  <w:style w:type="paragraph" w:customStyle="1" w:styleId="2010">
    <w:name w:val="Основной текст (201)"/>
    <w:basedOn w:val="a"/>
    <w:link w:val="201"/>
    <w:rsid w:val="006044CE"/>
    <w:pPr>
      <w:shd w:val="clear" w:color="auto" w:fill="FFFFFF"/>
      <w:spacing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202">
    <w:name w:val="Основной текст (202)_"/>
    <w:link w:val="2020"/>
    <w:rsid w:val="006044CE"/>
    <w:rPr>
      <w:w w:val="200"/>
      <w:sz w:val="12"/>
      <w:szCs w:val="12"/>
      <w:shd w:val="clear" w:color="auto" w:fill="FFFFFF"/>
    </w:rPr>
  </w:style>
  <w:style w:type="paragraph" w:customStyle="1" w:styleId="2020">
    <w:name w:val="Основной текст (202)"/>
    <w:basedOn w:val="a"/>
    <w:link w:val="202"/>
    <w:rsid w:val="006044CE"/>
    <w:pPr>
      <w:shd w:val="clear" w:color="auto" w:fill="FFFFFF"/>
      <w:spacing w:line="106" w:lineRule="exact"/>
      <w:jc w:val="both"/>
    </w:pPr>
    <w:rPr>
      <w:w w:val="200"/>
      <w:sz w:val="12"/>
      <w:szCs w:val="12"/>
      <w:shd w:val="clear" w:color="auto" w:fill="FFFFFF"/>
    </w:rPr>
  </w:style>
  <w:style w:type="character" w:customStyle="1" w:styleId="203">
    <w:name w:val="Основной текст (203)_"/>
    <w:link w:val="2030"/>
    <w:rsid w:val="006044CE"/>
    <w:rPr>
      <w:rFonts w:ascii="Lucida Sans Unicode" w:hAnsi="Lucida Sans Unicode"/>
      <w:b/>
      <w:bCs/>
      <w:i/>
      <w:iCs/>
      <w:noProof/>
      <w:sz w:val="18"/>
      <w:szCs w:val="18"/>
      <w:shd w:val="clear" w:color="auto" w:fill="FFFFFF"/>
    </w:rPr>
  </w:style>
  <w:style w:type="paragraph" w:customStyle="1" w:styleId="2030">
    <w:name w:val="Основной текст (203)"/>
    <w:basedOn w:val="a"/>
    <w:link w:val="203"/>
    <w:rsid w:val="006044CE"/>
    <w:pPr>
      <w:shd w:val="clear" w:color="auto" w:fill="FFFFFF"/>
      <w:spacing w:line="240" w:lineRule="atLeast"/>
      <w:jc w:val="both"/>
    </w:pPr>
    <w:rPr>
      <w:rFonts w:ascii="Lucida Sans Unicode" w:hAnsi="Lucida Sans Unicode"/>
      <w:b/>
      <w:bCs/>
      <w:i/>
      <w:iCs/>
      <w:noProof/>
      <w:sz w:val="18"/>
      <w:szCs w:val="18"/>
      <w:shd w:val="clear" w:color="auto" w:fill="FFFFFF"/>
    </w:rPr>
  </w:style>
  <w:style w:type="character" w:customStyle="1" w:styleId="204">
    <w:name w:val="Основной текст (204)_"/>
    <w:link w:val="2040"/>
    <w:rsid w:val="006044CE"/>
    <w:rPr>
      <w:sz w:val="15"/>
      <w:szCs w:val="15"/>
      <w:shd w:val="clear" w:color="auto" w:fill="FFFFFF"/>
    </w:rPr>
  </w:style>
  <w:style w:type="paragraph" w:customStyle="1" w:styleId="2040">
    <w:name w:val="Основной текст (204)"/>
    <w:basedOn w:val="a"/>
    <w:link w:val="204"/>
    <w:rsid w:val="006044CE"/>
    <w:pPr>
      <w:shd w:val="clear" w:color="auto" w:fill="FFFFFF"/>
      <w:spacing w:line="240" w:lineRule="atLeast"/>
    </w:pPr>
    <w:rPr>
      <w:sz w:val="15"/>
      <w:szCs w:val="15"/>
      <w:shd w:val="clear" w:color="auto" w:fill="FFFFFF"/>
    </w:rPr>
  </w:style>
  <w:style w:type="character" w:customStyle="1" w:styleId="205">
    <w:name w:val="Основной текст (205)_"/>
    <w:link w:val="2050"/>
    <w:rsid w:val="006044CE"/>
    <w:rPr>
      <w:rFonts w:ascii="Courier New" w:hAnsi="Courier New"/>
      <w:b/>
      <w:bCs/>
      <w:noProof/>
      <w:sz w:val="25"/>
      <w:szCs w:val="25"/>
      <w:shd w:val="clear" w:color="auto" w:fill="FFFFFF"/>
    </w:rPr>
  </w:style>
  <w:style w:type="paragraph" w:customStyle="1" w:styleId="2050">
    <w:name w:val="Основной текст (205)"/>
    <w:basedOn w:val="a"/>
    <w:link w:val="205"/>
    <w:rsid w:val="006044CE"/>
    <w:pPr>
      <w:shd w:val="clear" w:color="auto" w:fill="FFFFFF"/>
      <w:spacing w:after="60" w:line="240" w:lineRule="atLeast"/>
      <w:jc w:val="right"/>
    </w:pPr>
    <w:rPr>
      <w:rFonts w:ascii="Courier New" w:hAnsi="Courier New"/>
      <w:b/>
      <w:bCs/>
      <w:noProof/>
      <w:sz w:val="25"/>
      <w:szCs w:val="25"/>
      <w:shd w:val="clear" w:color="auto" w:fill="FFFFFF"/>
    </w:rPr>
  </w:style>
  <w:style w:type="character" w:customStyle="1" w:styleId="206">
    <w:name w:val="Основной текст (206)_"/>
    <w:link w:val="2060"/>
    <w:rsid w:val="006044CE"/>
    <w:rPr>
      <w:rFonts w:ascii="Arial" w:hAnsi="Arial"/>
      <w:i/>
      <w:iCs/>
      <w:sz w:val="14"/>
      <w:szCs w:val="14"/>
      <w:shd w:val="clear" w:color="auto" w:fill="FFFFFF"/>
    </w:rPr>
  </w:style>
  <w:style w:type="paragraph" w:customStyle="1" w:styleId="2060">
    <w:name w:val="Основной текст (206)"/>
    <w:basedOn w:val="a"/>
    <w:link w:val="206"/>
    <w:rsid w:val="006044CE"/>
    <w:pPr>
      <w:shd w:val="clear" w:color="auto" w:fill="FFFFFF"/>
      <w:spacing w:line="240" w:lineRule="atLeast"/>
      <w:jc w:val="right"/>
    </w:pPr>
    <w:rPr>
      <w:rFonts w:ascii="Arial" w:hAnsi="Arial"/>
      <w:i/>
      <w:iCs/>
      <w:sz w:val="14"/>
      <w:szCs w:val="14"/>
      <w:shd w:val="clear" w:color="auto" w:fill="FFFFFF"/>
    </w:rPr>
  </w:style>
  <w:style w:type="character" w:customStyle="1" w:styleId="207">
    <w:name w:val="Основной текст (207)_"/>
    <w:link w:val="2070"/>
    <w:rsid w:val="006044CE"/>
    <w:rPr>
      <w:rFonts w:ascii="Arial" w:hAnsi="Arial"/>
      <w:spacing w:val="-10"/>
      <w:sz w:val="13"/>
      <w:szCs w:val="13"/>
      <w:shd w:val="clear" w:color="auto" w:fill="FFFFFF"/>
    </w:rPr>
  </w:style>
  <w:style w:type="paragraph" w:customStyle="1" w:styleId="2070">
    <w:name w:val="Основной текст (207)"/>
    <w:basedOn w:val="a"/>
    <w:link w:val="207"/>
    <w:rsid w:val="006044CE"/>
    <w:pPr>
      <w:shd w:val="clear" w:color="auto" w:fill="FFFFFF"/>
      <w:spacing w:line="101" w:lineRule="exact"/>
      <w:jc w:val="both"/>
    </w:pPr>
    <w:rPr>
      <w:rFonts w:ascii="Arial" w:hAnsi="Arial"/>
      <w:spacing w:val="-10"/>
      <w:sz w:val="13"/>
      <w:szCs w:val="13"/>
      <w:shd w:val="clear" w:color="auto" w:fill="FFFFFF"/>
    </w:rPr>
  </w:style>
  <w:style w:type="character" w:customStyle="1" w:styleId="208">
    <w:name w:val="Основной текст (208)_"/>
    <w:link w:val="2080"/>
    <w:rsid w:val="006044CE"/>
    <w:rPr>
      <w:i/>
      <w:iCs/>
      <w:sz w:val="19"/>
      <w:szCs w:val="19"/>
      <w:shd w:val="clear" w:color="auto" w:fill="FFFFFF"/>
    </w:rPr>
  </w:style>
  <w:style w:type="paragraph" w:customStyle="1" w:styleId="2080">
    <w:name w:val="Основной текст (208)"/>
    <w:basedOn w:val="a"/>
    <w:link w:val="208"/>
    <w:rsid w:val="006044CE"/>
    <w:pPr>
      <w:shd w:val="clear" w:color="auto" w:fill="FFFFFF"/>
      <w:spacing w:line="96" w:lineRule="exact"/>
      <w:jc w:val="both"/>
    </w:pPr>
    <w:rPr>
      <w:i/>
      <w:iCs/>
      <w:sz w:val="19"/>
      <w:szCs w:val="19"/>
      <w:shd w:val="clear" w:color="auto" w:fill="FFFFFF"/>
    </w:rPr>
  </w:style>
  <w:style w:type="character" w:customStyle="1" w:styleId="209">
    <w:name w:val="Основной текст (209)_"/>
    <w:link w:val="2090"/>
    <w:rsid w:val="006044CE"/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paragraph" w:customStyle="1" w:styleId="2090">
    <w:name w:val="Основной текст (209)"/>
    <w:basedOn w:val="a"/>
    <w:link w:val="209"/>
    <w:rsid w:val="006044CE"/>
    <w:pPr>
      <w:shd w:val="clear" w:color="auto" w:fill="FFFFFF"/>
      <w:spacing w:line="240" w:lineRule="atLeast"/>
      <w:jc w:val="both"/>
    </w:pPr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character" w:customStyle="1" w:styleId="210">
    <w:name w:val="Основной текст (210)_"/>
    <w:link w:val="2100"/>
    <w:rsid w:val="006044CE"/>
    <w:rPr>
      <w:rFonts w:ascii="Arial" w:hAnsi="Arial"/>
      <w:shd w:val="clear" w:color="auto" w:fill="FFFFFF"/>
    </w:rPr>
  </w:style>
  <w:style w:type="paragraph" w:customStyle="1" w:styleId="2100">
    <w:name w:val="Основной текст (210)"/>
    <w:basedOn w:val="a"/>
    <w:link w:val="210"/>
    <w:rsid w:val="006044CE"/>
    <w:pPr>
      <w:shd w:val="clear" w:color="auto" w:fill="FFFFFF"/>
      <w:spacing w:line="240" w:lineRule="atLeast"/>
      <w:jc w:val="both"/>
    </w:pPr>
    <w:rPr>
      <w:rFonts w:ascii="Arial" w:hAnsi="Arial"/>
      <w:shd w:val="clear" w:color="auto" w:fill="FFFFFF"/>
    </w:rPr>
  </w:style>
  <w:style w:type="character" w:customStyle="1" w:styleId="211">
    <w:name w:val="Основной текст (211)_"/>
    <w:link w:val="2110"/>
    <w:rsid w:val="006044CE"/>
    <w:rPr>
      <w:spacing w:val="-10"/>
      <w:sz w:val="17"/>
      <w:szCs w:val="17"/>
      <w:shd w:val="clear" w:color="auto" w:fill="FFFFFF"/>
    </w:rPr>
  </w:style>
  <w:style w:type="paragraph" w:customStyle="1" w:styleId="2110">
    <w:name w:val="Основной текст (211)"/>
    <w:basedOn w:val="a"/>
    <w:link w:val="211"/>
    <w:rsid w:val="006044CE"/>
    <w:pPr>
      <w:shd w:val="clear" w:color="auto" w:fill="FFFFFF"/>
      <w:spacing w:line="96" w:lineRule="exact"/>
      <w:jc w:val="both"/>
    </w:pPr>
    <w:rPr>
      <w:spacing w:val="-10"/>
      <w:sz w:val="17"/>
      <w:szCs w:val="17"/>
      <w:shd w:val="clear" w:color="auto" w:fill="FFFFFF"/>
    </w:rPr>
  </w:style>
  <w:style w:type="character" w:customStyle="1" w:styleId="212">
    <w:name w:val="Основной текст (212)_"/>
    <w:link w:val="2120"/>
    <w:rsid w:val="006044CE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2120">
    <w:name w:val="Основной текст (212)"/>
    <w:basedOn w:val="a"/>
    <w:link w:val="212"/>
    <w:rsid w:val="006044CE"/>
    <w:pPr>
      <w:shd w:val="clear" w:color="auto" w:fill="FFFFFF"/>
      <w:spacing w:line="91" w:lineRule="exact"/>
      <w:jc w:val="both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117">
    <w:name w:val="Основной текст (117)_"/>
    <w:link w:val="1170"/>
    <w:rsid w:val="006044CE"/>
    <w:rPr>
      <w:noProof/>
      <w:spacing w:val="-10"/>
      <w:sz w:val="11"/>
      <w:szCs w:val="11"/>
      <w:shd w:val="clear" w:color="auto" w:fill="FFFFFF"/>
    </w:rPr>
  </w:style>
  <w:style w:type="paragraph" w:customStyle="1" w:styleId="1170">
    <w:name w:val="Основной текст (117)"/>
    <w:basedOn w:val="a"/>
    <w:link w:val="117"/>
    <w:rsid w:val="006044CE"/>
    <w:pPr>
      <w:shd w:val="clear" w:color="auto" w:fill="FFFFFF"/>
      <w:spacing w:line="240" w:lineRule="atLeast"/>
      <w:jc w:val="both"/>
    </w:pPr>
    <w:rPr>
      <w:noProof/>
      <w:spacing w:val="-10"/>
      <w:sz w:val="11"/>
      <w:szCs w:val="11"/>
      <w:shd w:val="clear" w:color="auto" w:fill="FFFFFF"/>
    </w:rPr>
  </w:style>
  <w:style w:type="character" w:customStyle="1" w:styleId="213">
    <w:name w:val="Основной текст (213)_"/>
    <w:link w:val="2130"/>
    <w:rsid w:val="006044CE"/>
    <w:rPr>
      <w:rFonts w:ascii="Arial" w:hAnsi="Arial"/>
      <w:noProof/>
      <w:w w:val="150"/>
      <w:sz w:val="13"/>
      <w:szCs w:val="13"/>
      <w:shd w:val="clear" w:color="auto" w:fill="FFFFFF"/>
    </w:rPr>
  </w:style>
  <w:style w:type="paragraph" w:customStyle="1" w:styleId="2130">
    <w:name w:val="Основной текст (213)"/>
    <w:basedOn w:val="a"/>
    <w:link w:val="213"/>
    <w:rsid w:val="006044CE"/>
    <w:pPr>
      <w:shd w:val="clear" w:color="auto" w:fill="FFFFFF"/>
      <w:spacing w:line="96" w:lineRule="exact"/>
      <w:jc w:val="both"/>
    </w:pPr>
    <w:rPr>
      <w:rFonts w:ascii="Arial" w:hAnsi="Arial"/>
      <w:noProof/>
      <w:w w:val="150"/>
      <w:sz w:val="13"/>
      <w:szCs w:val="13"/>
      <w:shd w:val="clear" w:color="auto" w:fill="FFFFFF"/>
    </w:rPr>
  </w:style>
  <w:style w:type="character" w:customStyle="1" w:styleId="131">
    <w:name w:val="Заголовок №1 (3)_"/>
    <w:link w:val="132"/>
    <w:rsid w:val="006044CE"/>
    <w:rPr>
      <w:b/>
      <w:bCs/>
      <w:spacing w:val="90"/>
      <w:sz w:val="29"/>
      <w:szCs w:val="29"/>
      <w:shd w:val="clear" w:color="auto" w:fill="FFFFFF"/>
    </w:rPr>
  </w:style>
  <w:style w:type="paragraph" w:customStyle="1" w:styleId="132">
    <w:name w:val="Заголовок №1 (3)"/>
    <w:basedOn w:val="a"/>
    <w:link w:val="131"/>
    <w:rsid w:val="006044CE"/>
    <w:pPr>
      <w:shd w:val="clear" w:color="auto" w:fill="FFFFFF"/>
      <w:spacing w:before="720" w:after="600" w:line="240" w:lineRule="atLeast"/>
      <w:jc w:val="center"/>
      <w:outlineLvl w:val="0"/>
    </w:pPr>
    <w:rPr>
      <w:b/>
      <w:bCs/>
      <w:spacing w:val="90"/>
      <w:sz w:val="29"/>
      <w:szCs w:val="29"/>
      <w:shd w:val="clear" w:color="auto" w:fill="FFFFFF"/>
    </w:rPr>
  </w:style>
  <w:style w:type="character" w:customStyle="1" w:styleId="62">
    <w:name w:val="Заголовок №6 (2)_"/>
    <w:link w:val="620"/>
    <w:rsid w:val="006044CE"/>
    <w:rPr>
      <w:sz w:val="27"/>
      <w:szCs w:val="27"/>
      <w:shd w:val="clear" w:color="auto" w:fill="FFFFFF"/>
    </w:rPr>
  </w:style>
  <w:style w:type="paragraph" w:customStyle="1" w:styleId="620">
    <w:name w:val="Заголовок №6 (2)"/>
    <w:basedOn w:val="a"/>
    <w:link w:val="62"/>
    <w:rsid w:val="006044CE"/>
    <w:pPr>
      <w:shd w:val="clear" w:color="auto" w:fill="FFFFFF"/>
      <w:spacing w:before="600" w:after="960" w:line="240" w:lineRule="atLeast"/>
      <w:outlineLvl w:val="5"/>
    </w:pPr>
    <w:rPr>
      <w:sz w:val="27"/>
      <w:szCs w:val="27"/>
      <w:shd w:val="clear" w:color="auto" w:fill="FFFFFF"/>
    </w:rPr>
  </w:style>
  <w:style w:type="character" w:customStyle="1" w:styleId="63">
    <w:name w:val="Заголовок №6 (3)_"/>
    <w:link w:val="630"/>
    <w:rsid w:val="006044CE"/>
    <w:rPr>
      <w:b/>
      <w:bCs/>
      <w:sz w:val="27"/>
      <w:szCs w:val="27"/>
      <w:shd w:val="clear" w:color="auto" w:fill="FFFFFF"/>
    </w:rPr>
  </w:style>
  <w:style w:type="paragraph" w:customStyle="1" w:styleId="630">
    <w:name w:val="Заголовок №6 (3)"/>
    <w:basedOn w:val="a"/>
    <w:link w:val="63"/>
    <w:rsid w:val="006044CE"/>
    <w:pPr>
      <w:shd w:val="clear" w:color="auto" w:fill="FFFFFF"/>
      <w:spacing w:before="960" w:line="317" w:lineRule="exact"/>
      <w:ind w:hanging="320"/>
      <w:jc w:val="center"/>
      <w:outlineLvl w:val="5"/>
    </w:pPr>
    <w:rPr>
      <w:b/>
      <w:bCs/>
      <w:sz w:val="27"/>
      <w:szCs w:val="27"/>
      <w:shd w:val="clear" w:color="auto" w:fill="FFFFFF"/>
    </w:rPr>
  </w:style>
  <w:style w:type="character" w:customStyle="1" w:styleId="43">
    <w:name w:val="Заголовок №4 (3)_"/>
    <w:link w:val="430"/>
    <w:rsid w:val="006044CE"/>
    <w:rPr>
      <w:sz w:val="27"/>
      <w:szCs w:val="27"/>
      <w:shd w:val="clear" w:color="auto" w:fill="FFFFFF"/>
    </w:rPr>
  </w:style>
  <w:style w:type="paragraph" w:customStyle="1" w:styleId="430">
    <w:name w:val="Заголовок №4 (3)"/>
    <w:basedOn w:val="a"/>
    <w:link w:val="43"/>
    <w:rsid w:val="006044CE"/>
    <w:pPr>
      <w:shd w:val="clear" w:color="auto" w:fill="FFFFFF"/>
      <w:spacing w:line="317" w:lineRule="exact"/>
      <w:jc w:val="both"/>
      <w:outlineLvl w:val="3"/>
    </w:pPr>
    <w:rPr>
      <w:sz w:val="27"/>
      <w:szCs w:val="27"/>
      <w:shd w:val="clear" w:color="auto" w:fill="FFFFFF"/>
    </w:rPr>
  </w:style>
  <w:style w:type="character" w:customStyle="1" w:styleId="214">
    <w:name w:val="Основной текст (214)_"/>
    <w:link w:val="2140"/>
    <w:rsid w:val="006044CE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6044CE"/>
    <w:pPr>
      <w:shd w:val="clear" w:color="auto" w:fill="FFFFFF"/>
      <w:spacing w:before="300" w:after="30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216">
    <w:name w:val="Основной текст (216)_"/>
    <w:link w:val="2160"/>
    <w:rsid w:val="006044CE"/>
    <w:rPr>
      <w:rFonts w:ascii="Arial" w:hAnsi="Arial"/>
      <w:sz w:val="18"/>
      <w:szCs w:val="18"/>
      <w:shd w:val="clear" w:color="auto" w:fill="FFFFFF"/>
    </w:rPr>
  </w:style>
  <w:style w:type="paragraph" w:customStyle="1" w:styleId="2160">
    <w:name w:val="Основной текст (216)"/>
    <w:basedOn w:val="a"/>
    <w:link w:val="216"/>
    <w:rsid w:val="006044CE"/>
    <w:pPr>
      <w:shd w:val="clear" w:color="auto" w:fill="FFFFFF"/>
      <w:spacing w:before="240" w:line="115" w:lineRule="exact"/>
      <w:jc w:val="both"/>
    </w:pPr>
    <w:rPr>
      <w:rFonts w:ascii="Arial" w:hAnsi="Arial"/>
      <w:sz w:val="18"/>
      <w:szCs w:val="18"/>
      <w:shd w:val="clear" w:color="auto" w:fill="FFFFFF"/>
    </w:rPr>
  </w:style>
  <w:style w:type="character" w:customStyle="1" w:styleId="217">
    <w:name w:val="Основной текст (217)_"/>
    <w:link w:val="2170"/>
    <w:rsid w:val="006044CE"/>
    <w:rPr>
      <w:rFonts w:ascii="Arial" w:hAnsi="Arial"/>
      <w:noProof/>
      <w:shd w:val="clear" w:color="auto" w:fill="FFFFFF"/>
    </w:rPr>
  </w:style>
  <w:style w:type="paragraph" w:customStyle="1" w:styleId="2170">
    <w:name w:val="Основной текст (217)"/>
    <w:basedOn w:val="a"/>
    <w:link w:val="217"/>
    <w:rsid w:val="006044CE"/>
    <w:pPr>
      <w:shd w:val="clear" w:color="auto" w:fill="FFFFFF"/>
      <w:spacing w:line="240" w:lineRule="atLeast"/>
      <w:jc w:val="both"/>
    </w:pPr>
    <w:rPr>
      <w:rFonts w:ascii="Arial" w:hAnsi="Arial"/>
      <w:noProof/>
      <w:shd w:val="clear" w:color="auto" w:fill="FFFFFF"/>
    </w:rPr>
  </w:style>
  <w:style w:type="character" w:customStyle="1" w:styleId="142">
    <w:name w:val="Основной текст (142)_"/>
    <w:link w:val="1420"/>
    <w:rsid w:val="006044CE"/>
    <w:rPr>
      <w:b/>
      <w:bCs/>
      <w:sz w:val="14"/>
      <w:szCs w:val="14"/>
      <w:shd w:val="clear" w:color="auto" w:fill="FFFFFF"/>
    </w:rPr>
  </w:style>
  <w:style w:type="paragraph" w:customStyle="1" w:styleId="1420">
    <w:name w:val="Основной текст (142)"/>
    <w:basedOn w:val="a"/>
    <w:link w:val="142"/>
    <w:rsid w:val="006044CE"/>
    <w:pPr>
      <w:shd w:val="clear" w:color="auto" w:fill="FFFFFF"/>
      <w:spacing w:line="125" w:lineRule="exact"/>
      <w:jc w:val="both"/>
    </w:pPr>
    <w:rPr>
      <w:b/>
      <w:bCs/>
      <w:sz w:val="14"/>
      <w:szCs w:val="14"/>
      <w:shd w:val="clear" w:color="auto" w:fill="FFFFFF"/>
    </w:rPr>
  </w:style>
  <w:style w:type="character" w:customStyle="1" w:styleId="218">
    <w:name w:val="Основной текст (218)_"/>
    <w:link w:val="2180"/>
    <w:rsid w:val="006044CE"/>
    <w:rPr>
      <w:rFonts w:ascii="Arial" w:hAnsi="Arial"/>
      <w:spacing w:val="-20"/>
      <w:sz w:val="17"/>
      <w:szCs w:val="17"/>
      <w:shd w:val="clear" w:color="auto" w:fill="FFFFFF"/>
    </w:rPr>
  </w:style>
  <w:style w:type="paragraph" w:customStyle="1" w:styleId="2180">
    <w:name w:val="Основной текст (218)"/>
    <w:basedOn w:val="a"/>
    <w:link w:val="218"/>
    <w:rsid w:val="006044CE"/>
    <w:pPr>
      <w:shd w:val="clear" w:color="auto" w:fill="FFFFFF"/>
      <w:spacing w:line="240" w:lineRule="atLeast"/>
      <w:jc w:val="both"/>
    </w:pPr>
    <w:rPr>
      <w:rFonts w:ascii="Arial" w:hAnsi="Arial"/>
      <w:spacing w:val="-20"/>
      <w:sz w:val="17"/>
      <w:szCs w:val="17"/>
      <w:shd w:val="clear" w:color="auto" w:fill="FFFFFF"/>
    </w:rPr>
  </w:style>
  <w:style w:type="character" w:customStyle="1" w:styleId="215">
    <w:name w:val="Основной текст (215)_"/>
    <w:link w:val="2150"/>
    <w:rsid w:val="006044CE"/>
    <w:rPr>
      <w:rFonts w:ascii="Arial" w:hAnsi="Arial"/>
      <w:noProof/>
      <w:sz w:val="17"/>
      <w:szCs w:val="17"/>
      <w:shd w:val="clear" w:color="auto" w:fill="FFFFFF"/>
    </w:rPr>
  </w:style>
  <w:style w:type="paragraph" w:customStyle="1" w:styleId="2150">
    <w:name w:val="Основной текст (215)"/>
    <w:basedOn w:val="a"/>
    <w:link w:val="215"/>
    <w:rsid w:val="006044CE"/>
    <w:pPr>
      <w:shd w:val="clear" w:color="auto" w:fill="FFFFFF"/>
      <w:spacing w:line="240" w:lineRule="atLeast"/>
    </w:pPr>
    <w:rPr>
      <w:rFonts w:ascii="Arial" w:hAnsi="Arial"/>
      <w:noProof/>
      <w:sz w:val="17"/>
      <w:szCs w:val="17"/>
      <w:shd w:val="clear" w:color="auto" w:fill="FFFFFF"/>
    </w:rPr>
  </w:style>
  <w:style w:type="character" w:customStyle="1" w:styleId="53">
    <w:name w:val="Заголовок №5 (3)_"/>
    <w:link w:val="530"/>
    <w:rsid w:val="006044CE"/>
    <w:rPr>
      <w:b/>
      <w:bCs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rsid w:val="006044CE"/>
    <w:pPr>
      <w:shd w:val="clear" w:color="auto" w:fill="FFFFFF"/>
      <w:spacing w:before="720" w:after="720" w:line="240" w:lineRule="atLeast"/>
      <w:outlineLvl w:val="4"/>
    </w:pPr>
    <w:rPr>
      <w:b/>
      <w:bCs/>
      <w:sz w:val="23"/>
      <w:szCs w:val="23"/>
      <w:shd w:val="clear" w:color="auto" w:fill="FFFFFF"/>
    </w:rPr>
  </w:style>
  <w:style w:type="character" w:customStyle="1" w:styleId="14618">
    <w:name w:val="Основной текст (146)18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15">
    <w:name w:val="Подпись к таблице (15)_"/>
    <w:link w:val="151"/>
    <w:rsid w:val="006044CE"/>
    <w:rPr>
      <w:sz w:val="23"/>
      <w:szCs w:val="23"/>
      <w:shd w:val="clear" w:color="auto" w:fill="FFFFFF"/>
    </w:rPr>
  </w:style>
  <w:style w:type="paragraph" w:customStyle="1" w:styleId="151">
    <w:name w:val="Подпись к таблице (15)1"/>
    <w:basedOn w:val="a"/>
    <w:link w:val="15"/>
    <w:rsid w:val="006044CE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50">
    <w:name w:val="Подпись к таблице (15)"/>
    <w:rsid w:val="006044CE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4617">
    <w:name w:val="Основной текст (146)17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16">
    <w:name w:val="Подпись к таблице (16)_"/>
    <w:link w:val="161"/>
    <w:rsid w:val="006044CE"/>
    <w:rPr>
      <w:sz w:val="15"/>
      <w:szCs w:val="15"/>
      <w:shd w:val="clear" w:color="auto" w:fill="FFFFFF"/>
    </w:rPr>
  </w:style>
  <w:style w:type="paragraph" w:customStyle="1" w:styleId="161">
    <w:name w:val="Подпись к таблице (16)1"/>
    <w:basedOn w:val="a"/>
    <w:link w:val="16"/>
    <w:rsid w:val="006044CE"/>
    <w:pPr>
      <w:shd w:val="clear" w:color="auto" w:fill="FFFFFF"/>
      <w:spacing w:line="240" w:lineRule="atLeast"/>
    </w:pPr>
    <w:rPr>
      <w:sz w:val="15"/>
      <w:szCs w:val="15"/>
      <w:shd w:val="clear" w:color="auto" w:fill="FFFFFF"/>
    </w:rPr>
  </w:style>
  <w:style w:type="character" w:customStyle="1" w:styleId="160">
    <w:name w:val="Подпись к таблице (16)"/>
    <w:rsid w:val="006044CE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14616">
    <w:name w:val="Основной текст (146)16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14614">
    <w:name w:val="Основной текст (146)14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950pt2">
    <w:name w:val="Основной текст (95) + Интервал 0 pt2"/>
    <w:rsid w:val="006044CE"/>
    <w:rPr>
      <w:rFonts w:ascii="Times New Roman" w:hAnsi="Times New Roman" w:cs="Times New Roman"/>
      <w:spacing w:val="0"/>
      <w:sz w:val="17"/>
      <w:szCs w:val="17"/>
    </w:rPr>
  </w:style>
  <w:style w:type="character" w:customStyle="1" w:styleId="14613">
    <w:name w:val="Основной текст (146)13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950pt1">
    <w:name w:val="Основной текст (95) + Интервал 0 pt1"/>
    <w:rsid w:val="006044CE"/>
    <w:rPr>
      <w:rFonts w:ascii="Times New Roman" w:hAnsi="Times New Roman" w:cs="Times New Roman"/>
      <w:spacing w:val="0"/>
      <w:sz w:val="17"/>
      <w:szCs w:val="17"/>
    </w:rPr>
  </w:style>
  <w:style w:type="character" w:customStyle="1" w:styleId="14611">
    <w:name w:val="Основной текст (146)11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154">
    <w:name w:val="Подпись к таблице (15)4"/>
    <w:rsid w:val="006044CE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4610">
    <w:name w:val="Основной текст (146)10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153">
    <w:name w:val="Подпись к таблице (15)3"/>
    <w:rsid w:val="006044CE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469">
    <w:name w:val="Основной текст (146)9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219">
    <w:name w:val="Основной текст (219)_"/>
    <w:link w:val="2190"/>
    <w:rsid w:val="006044CE"/>
    <w:rPr>
      <w:rFonts w:ascii="Arial" w:hAnsi="Arial"/>
      <w:noProof/>
      <w:shd w:val="clear" w:color="auto" w:fill="FFFFFF"/>
    </w:rPr>
  </w:style>
  <w:style w:type="paragraph" w:customStyle="1" w:styleId="2190">
    <w:name w:val="Основной текст (219)"/>
    <w:basedOn w:val="a"/>
    <w:link w:val="219"/>
    <w:rsid w:val="006044CE"/>
    <w:pPr>
      <w:shd w:val="clear" w:color="auto" w:fill="FFFFFF"/>
      <w:spacing w:line="240" w:lineRule="atLeast"/>
    </w:pPr>
    <w:rPr>
      <w:rFonts w:ascii="Arial" w:hAnsi="Arial"/>
      <w:noProof/>
      <w:shd w:val="clear" w:color="auto" w:fill="FFFFFF"/>
    </w:rPr>
  </w:style>
  <w:style w:type="character" w:customStyle="1" w:styleId="1467">
    <w:name w:val="Основной текст (146)7"/>
    <w:rsid w:val="006044CE"/>
    <w:rPr>
      <w:rFonts w:ascii="Times New Roman" w:hAnsi="Times New Roman" w:cs="Times New Roman"/>
      <w:spacing w:val="0"/>
      <w:sz w:val="23"/>
      <w:szCs w:val="23"/>
    </w:rPr>
  </w:style>
  <w:style w:type="character" w:customStyle="1" w:styleId="220">
    <w:name w:val="Основной текст (220)_"/>
    <w:link w:val="2200"/>
    <w:rsid w:val="006044CE"/>
    <w:rPr>
      <w:rFonts w:ascii="Arial" w:hAnsi="Arial"/>
      <w:sz w:val="77"/>
      <w:szCs w:val="77"/>
      <w:shd w:val="clear" w:color="auto" w:fill="FFFFFF"/>
    </w:rPr>
  </w:style>
  <w:style w:type="paragraph" w:customStyle="1" w:styleId="2200">
    <w:name w:val="Основной текст (220)"/>
    <w:basedOn w:val="a"/>
    <w:link w:val="220"/>
    <w:rsid w:val="006044CE"/>
    <w:pPr>
      <w:shd w:val="clear" w:color="auto" w:fill="FFFFFF"/>
      <w:spacing w:before="1140" w:line="240" w:lineRule="atLeast"/>
      <w:jc w:val="center"/>
    </w:pPr>
    <w:rPr>
      <w:rFonts w:ascii="Arial" w:hAnsi="Arial"/>
      <w:sz w:val="77"/>
      <w:szCs w:val="77"/>
      <w:shd w:val="clear" w:color="auto" w:fill="FFFFFF"/>
    </w:rPr>
  </w:style>
  <w:style w:type="character" w:customStyle="1" w:styleId="221">
    <w:name w:val="Основной текст (221)_"/>
    <w:link w:val="2211"/>
    <w:rsid w:val="006044CE"/>
    <w:rPr>
      <w:b/>
      <w:bCs/>
      <w:sz w:val="22"/>
      <w:szCs w:val="22"/>
      <w:shd w:val="clear" w:color="auto" w:fill="FFFFFF"/>
    </w:rPr>
  </w:style>
  <w:style w:type="paragraph" w:customStyle="1" w:styleId="2211">
    <w:name w:val="Основной текст (221)1"/>
    <w:basedOn w:val="a"/>
    <w:link w:val="221"/>
    <w:rsid w:val="006044CE"/>
    <w:pPr>
      <w:shd w:val="clear" w:color="auto" w:fill="FFFFFF"/>
      <w:spacing w:line="240" w:lineRule="atLeast"/>
    </w:pPr>
    <w:rPr>
      <w:b/>
      <w:bCs/>
      <w:sz w:val="22"/>
      <w:szCs w:val="22"/>
      <w:shd w:val="clear" w:color="auto" w:fill="FFFFFF"/>
    </w:rPr>
  </w:style>
  <w:style w:type="character" w:customStyle="1" w:styleId="320">
    <w:name w:val="Заголовок №3 (2)_"/>
    <w:link w:val="321"/>
    <w:rsid w:val="006044CE"/>
    <w:rPr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044CE"/>
    <w:pPr>
      <w:shd w:val="clear" w:color="auto" w:fill="FFFFFF"/>
      <w:spacing w:before="780" w:after="360" w:line="240" w:lineRule="atLeast"/>
      <w:jc w:val="center"/>
      <w:outlineLvl w:val="2"/>
    </w:pPr>
    <w:rPr>
      <w:b/>
      <w:bCs/>
      <w:sz w:val="27"/>
      <w:szCs w:val="27"/>
      <w:shd w:val="clear" w:color="auto" w:fill="FFFFFF"/>
    </w:rPr>
  </w:style>
  <w:style w:type="character" w:customStyle="1" w:styleId="25">
    <w:name w:val="Подпись к картинке (2)_"/>
    <w:link w:val="27"/>
    <w:rsid w:val="006044CE"/>
    <w:rPr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5"/>
    <w:rsid w:val="006044CE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character" w:customStyle="1" w:styleId="83">
    <w:name w:val="Основной текст (83)_"/>
    <w:link w:val="830"/>
    <w:rsid w:val="006044CE"/>
    <w:rPr>
      <w:smallCaps/>
      <w:sz w:val="21"/>
      <w:szCs w:val="21"/>
      <w:shd w:val="clear" w:color="auto" w:fill="FFFFFF"/>
    </w:rPr>
  </w:style>
  <w:style w:type="paragraph" w:customStyle="1" w:styleId="830">
    <w:name w:val="Основной текст (83)"/>
    <w:basedOn w:val="a"/>
    <w:link w:val="83"/>
    <w:rsid w:val="006044CE"/>
    <w:pPr>
      <w:shd w:val="clear" w:color="auto" w:fill="FFFFFF"/>
      <w:spacing w:before="60" w:after="60" w:line="240" w:lineRule="atLeast"/>
      <w:ind w:hanging="740"/>
    </w:pPr>
    <w:rPr>
      <w:smallCap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35955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1</cp:revision>
  <cp:lastPrinted>2021-07-21T08:25:00Z</cp:lastPrinted>
  <dcterms:created xsi:type="dcterms:W3CDTF">2021-10-29T07:48:00Z</dcterms:created>
  <dcterms:modified xsi:type="dcterms:W3CDTF">2021-10-29T07:53:00Z</dcterms:modified>
</cp:coreProperties>
</file>