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C7" w:rsidRPr="00447AD4" w:rsidRDefault="00447AD4" w:rsidP="00447AD4">
      <w:pPr>
        <w:pStyle w:val="ConsPlusNormal"/>
        <w:ind w:left="10773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="004753C7" w:rsidRPr="00447AD4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F4304A" w:rsidRPr="00447AD4">
        <w:rPr>
          <w:rFonts w:ascii="Times New Roman" w:hAnsi="Times New Roman" w:cs="Times New Roman"/>
          <w:sz w:val="18"/>
          <w:szCs w:val="18"/>
        </w:rPr>
        <w:t>14</w:t>
      </w:r>
    </w:p>
    <w:p w:rsidR="00447AD4" w:rsidRPr="00447AD4" w:rsidRDefault="00447AD4" w:rsidP="00447AD4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47AD4">
        <w:rPr>
          <w:rFonts w:ascii="Times New Roman" w:hAnsi="Times New Roman" w:cs="Times New Roman"/>
          <w:sz w:val="18"/>
          <w:szCs w:val="18"/>
        </w:rPr>
        <w:t xml:space="preserve">к Порядку открытия и ведения </w:t>
      </w:r>
      <w:proofErr w:type="gramStart"/>
      <w:r w:rsidRPr="00447AD4">
        <w:rPr>
          <w:rFonts w:ascii="Times New Roman" w:hAnsi="Times New Roman" w:cs="Times New Roman"/>
          <w:sz w:val="18"/>
          <w:szCs w:val="18"/>
        </w:rPr>
        <w:t>лицевых</w:t>
      </w:r>
      <w:proofErr w:type="gramEnd"/>
    </w:p>
    <w:p w:rsidR="00447AD4" w:rsidRPr="00447AD4" w:rsidRDefault="00447AD4" w:rsidP="00447AD4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47AD4">
        <w:rPr>
          <w:rFonts w:ascii="Times New Roman" w:hAnsi="Times New Roman" w:cs="Times New Roman"/>
          <w:sz w:val="18"/>
          <w:szCs w:val="18"/>
        </w:rPr>
        <w:t>счетов в Администрации сельского поселения</w:t>
      </w:r>
    </w:p>
    <w:p w:rsidR="00447AD4" w:rsidRPr="00447AD4" w:rsidRDefault="00447AD4" w:rsidP="00447AD4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47AD4">
        <w:rPr>
          <w:rFonts w:ascii="Times New Roman" w:hAnsi="Times New Roman" w:cs="Times New Roman"/>
          <w:sz w:val="18"/>
          <w:szCs w:val="18"/>
        </w:rPr>
        <w:t>Шигаевский сельсовет муниципального района Белорецкий район</w:t>
      </w:r>
    </w:p>
    <w:p w:rsidR="00447AD4" w:rsidRPr="00447AD4" w:rsidRDefault="00447AD4" w:rsidP="00447AD4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47AD4">
        <w:rPr>
          <w:rFonts w:ascii="Times New Roman" w:hAnsi="Times New Roman" w:cs="Times New Roman"/>
          <w:sz w:val="18"/>
          <w:szCs w:val="18"/>
        </w:rPr>
        <w:t xml:space="preserve">Республики Башкортостан, </w:t>
      </w:r>
      <w:proofErr w:type="gramStart"/>
      <w:r w:rsidRPr="00447AD4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Pr="00447AD4">
        <w:rPr>
          <w:rFonts w:ascii="Times New Roman" w:hAnsi="Times New Roman" w:cs="Times New Roman"/>
          <w:sz w:val="18"/>
          <w:szCs w:val="18"/>
        </w:rPr>
        <w:t xml:space="preserve"> приказом Финансового управления администрации муниципального района Белорецкий район</w:t>
      </w:r>
    </w:p>
    <w:p w:rsidR="00447AD4" w:rsidRPr="00447AD4" w:rsidRDefault="00447AD4" w:rsidP="00447AD4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47AD4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447AD4" w:rsidRPr="00447AD4" w:rsidRDefault="00447AD4" w:rsidP="00447AD4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447AD4">
        <w:rPr>
          <w:rFonts w:ascii="Times New Roman" w:hAnsi="Times New Roman" w:cs="Times New Roman"/>
          <w:sz w:val="18"/>
          <w:szCs w:val="18"/>
        </w:rPr>
        <w:t>от «</w:t>
      </w:r>
      <w:r w:rsidR="00A54500">
        <w:rPr>
          <w:rFonts w:ascii="Times New Roman" w:hAnsi="Times New Roman" w:cs="Times New Roman"/>
          <w:sz w:val="18"/>
          <w:szCs w:val="18"/>
        </w:rPr>
        <w:t>04</w:t>
      </w:r>
      <w:r w:rsidRPr="00447AD4">
        <w:rPr>
          <w:rFonts w:ascii="Times New Roman" w:hAnsi="Times New Roman" w:cs="Times New Roman"/>
          <w:sz w:val="18"/>
          <w:szCs w:val="18"/>
        </w:rPr>
        <w:t xml:space="preserve"> »</w:t>
      </w:r>
      <w:r w:rsidR="00A54500">
        <w:rPr>
          <w:rFonts w:ascii="Times New Roman" w:hAnsi="Times New Roman" w:cs="Times New Roman"/>
          <w:sz w:val="18"/>
          <w:szCs w:val="18"/>
        </w:rPr>
        <w:t xml:space="preserve"> октября  </w:t>
      </w:r>
      <w:r w:rsidRPr="00447AD4">
        <w:rPr>
          <w:rFonts w:ascii="Times New Roman" w:hAnsi="Times New Roman" w:cs="Times New Roman"/>
          <w:sz w:val="18"/>
          <w:szCs w:val="18"/>
        </w:rPr>
        <w:t xml:space="preserve">  2021 г. №</w:t>
      </w:r>
      <w:r w:rsidR="00A54500">
        <w:rPr>
          <w:rFonts w:ascii="Times New Roman" w:hAnsi="Times New Roman" w:cs="Times New Roman"/>
          <w:sz w:val="18"/>
          <w:szCs w:val="18"/>
        </w:rPr>
        <w:t xml:space="preserve"> 49</w:t>
      </w:r>
    </w:p>
    <w:p w:rsidR="006840DD" w:rsidRDefault="006840DD" w:rsidP="009145D9">
      <w:pPr>
        <w:pStyle w:val="ConsPlusNormal"/>
        <w:ind w:left="10773"/>
        <w:rPr>
          <w:rFonts w:ascii="Times New Roman" w:hAnsi="Times New Roman" w:cs="Times New Roman"/>
          <w:sz w:val="20"/>
        </w:rPr>
      </w:pPr>
    </w:p>
    <w:p w:rsidR="00A25A2C" w:rsidRDefault="00A25A2C" w:rsidP="00A25A2C">
      <w:pPr>
        <w:pStyle w:val="ConsPlusNormal"/>
        <w:ind w:left="10773"/>
        <w:rPr>
          <w:rFonts w:ascii="Times New Roman" w:hAnsi="Times New Roman" w:cs="Times New Roman"/>
          <w:sz w:val="20"/>
        </w:rPr>
      </w:pPr>
    </w:p>
    <w:p w:rsidR="00A25A2C" w:rsidRDefault="00A25A2C" w:rsidP="00A25A2C">
      <w:pPr>
        <w:pStyle w:val="ConsPlusNormal"/>
        <w:ind w:left="10773"/>
        <w:rPr>
          <w:rFonts w:ascii="Times New Roman" w:hAnsi="Times New Roman" w:cs="Times New Roman"/>
          <w:sz w:val="20"/>
        </w:rPr>
      </w:pPr>
    </w:p>
    <w:p w:rsidR="00A25A2C" w:rsidRPr="006840DD" w:rsidRDefault="00A25A2C" w:rsidP="00A25A2C">
      <w:pPr>
        <w:pStyle w:val="ConsPlusNormal"/>
        <w:ind w:left="10773"/>
        <w:rPr>
          <w:rFonts w:ascii="Times New Roman" w:hAnsi="Times New Roman" w:cs="Times New Roman"/>
        </w:rPr>
      </w:pPr>
    </w:p>
    <w:p w:rsidR="00E92D88" w:rsidRDefault="00E92D88" w:rsidP="00E92D88">
      <w:pPr>
        <w:pStyle w:val="ConsPlusNormal"/>
        <w:jc w:val="right"/>
      </w:pPr>
    </w:p>
    <w:p w:rsidR="00E92D88" w:rsidRDefault="00E92D88" w:rsidP="00E92D88">
      <w:pPr>
        <w:pStyle w:val="ConsPlusNonformat"/>
        <w:jc w:val="both"/>
      </w:pPr>
      <w:bookmarkStart w:id="0" w:name="P2525"/>
      <w:bookmarkEnd w:id="0"/>
      <w:r>
        <w:t xml:space="preserve">                                 ВЫПИСКА                         ┌──────┐</w:t>
      </w:r>
    </w:p>
    <w:p w:rsidR="00E92D88" w:rsidRDefault="00E92D88" w:rsidP="00E92D88">
      <w:pPr>
        <w:pStyle w:val="ConsPlusNonformat"/>
        <w:jc w:val="both"/>
      </w:pPr>
      <w:r>
        <w:t xml:space="preserve">            из лицевого счета иного получателя                   │ Коды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┌───────────────┐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бюджетных средств N │   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</w:p>
    <w:p w:rsidR="00E92D88" w:rsidRDefault="00E92D88" w:rsidP="00E92D88">
      <w:pPr>
        <w:pStyle w:val="ConsPlusNonformat"/>
        <w:jc w:val="both"/>
      </w:pPr>
      <w:r>
        <w:t xml:space="preserve">                                   └───────────────┘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    за "__" ____________ 20__ г.             Дата │      </w:t>
      </w:r>
      <w:proofErr w:type="spellStart"/>
      <w:r>
        <w:t>│</w:t>
      </w:r>
      <w:proofErr w:type="spellEnd"/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  <w:bookmarkStart w:id="1" w:name="_GoBack"/>
      <w:bookmarkEnd w:id="1"/>
    </w:p>
    <w:p w:rsidR="00E92D88" w:rsidRDefault="00E92D88" w:rsidP="00E92D88">
      <w:pPr>
        <w:pStyle w:val="ConsPlusNonformat"/>
        <w:jc w:val="both"/>
      </w:pPr>
      <w:r>
        <w:t xml:space="preserve">                                         Дата предыдущей выписки │      </w:t>
      </w:r>
      <w:proofErr w:type="spellStart"/>
      <w:r>
        <w:t>│</w:t>
      </w:r>
      <w:proofErr w:type="spellEnd"/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Финансовый орган          ________________              </w:t>
      </w:r>
      <w:r w:rsidR="00E43420">
        <w:t xml:space="preserve">        </w:t>
      </w:r>
      <w:r>
        <w:t xml:space="preserve"> │      </w:t>
      </w:r>
      <w:proofErr w:type="spellStart"/>
      <w:r>
        <w:t>│</w:t>
      </w:r>
      <w:proofErr w:type="spellEnd"/>
    </w:p>
    <w:p w:rsidR="00E92D88" w:rsidRDefault="00E92D88" w:rsidP="00E92D88">
      <w:pPr>
        <w:pStyle w:val="ConsPlusNonformat"/>
        <w:jc w:val="both"/>
      </w:pPr>
      <w:r>
        <w:t>Иной получатель бюджетных средств __________</w:t>
      </w:r>
      <w:r w:rsidR="00E43420">
        <w:t xml:space="preserve">                   </w:t>
      </w:r>
      <w:r>
        <w:t xml:space="preserve">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Распорядитель бюджетных средств ____________  </w:t>
      </w:r>
      <w:r w:rsidR="00E43420">
        <w:t xml:space="preserve">                   </w:t>
      </w:r>
      <w:r>
        <w:t xml:space="preserve">│      </w:t>
      </w:r>
      <w:proofErr w:type="spellStart"/>
      <w:r>
        <w:t>│</w:t>
      </w:r>
      <w:proofErr w:type="spellEnd"/>
    </w:p>
    <w:p w:rsidR="00E92D88" w:rsidRDefault="00E92D88" w:rsidP="00E92D88">
      <w:pPr>
        <w:pStyle w:val="ConsPlusNonformat"/>
        <w:jc w:val="both"/>
      </w:pPr>
      <w:r>
        <w:t>Главный распорядитель бюджетных сре</w:t>
      </w:r>
      <w:proofErr w:type="gramStart"/>
      <w:r>
        <w:t>дств ___          Гл</w:t>
      </w:r>
      <w:proofErr w:type="gramEnd"/>
      <w:r>
        <w:t>ава по БК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Наименование бюджета        ______________                       │      </w:t>
      </w:r>
      <w:proofErr w:type="spellStart"/>
      <w:r>
        <w:t>│</w:t>
      </w:r>
      <w:proofErr w:type="spellEnd"/>
    </w:p>
    <w:p w:rsidR="00E92D88" w:rsidRDefault="00E92D88" w:rsidP="00E92D88">
      <w:pPr>
        <w:pStyle w:val="ConsPlusNonformat"/>
        <w:jc w:val="both"/>
      </w:pPr>
      <w:r>
        <w:t>Периодичность: ежедневная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Единица измерения: руб.                                          │      </w:t>
      </w:r>
      <w:proofErr w:type="spellStart"/>
      <w:r>
        <w:t>│</w:t>
      </w:r>
      <w:proofErr w:type="spellEnd"/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по ОКЕИ │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sectPr w:rsidR="00E92D88" w:rsidSect="002E49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5" w:orient="landscape"/>
          <w:pgMar w:top="851" w:right="1134" w:bottom="850" w:left="1134" w:header="0" w:footer="0" w:gutter="0"/>
          <w:cols w:space="720"/>
          <w:titlePg/>
          <w:docGrid w:linePitch="299"/>
        </w:sectPr>
      </w:pPr>
    </w:p>
    <w:p w:rsidR="00E92D88" w:rsidRDefault="00E92D88" w:rsidP="00E92D88">
      <w:pPr>
        <w:pStyle w:val="ConsPlusNonformat"/>
        <w:jc w:val="both"/>
      </w:pPr>
      <w:r>
        <w:lastRenderedPageBreak/>
        <w:t xml:space="preserve">                 1. Изменение остатков на лицевом счете</w:t>
      </w:r>
    </w:p>
    <w:p w:rsidR="00E92D88" w:rsidRDefault="00E92D88" w:rsidP="00E92D88">
      <w:pPr>
        <w:pStyle w:val="ConsPlusNormal"/>
        <w:jc w:val="both"/>
      </w:pPr>
    </w:p>
    <w:tbl>
      <w:tblPr>
        <w:tblW w:w="1550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1729"/>
        <w:gridCol w:w="1069"/>
        <w:gridCol w:w="1009"/>
        <w:gridCol w:w="1729"/>
        <w:gridCol w:w="1069"/>
        <w:gridCol w:w="1009"/>
        <w:gridCol w:w="2284"/>
        <w:gridCol w:w="1804"/>
        <w:gridCol w:w="1789"/>
      </w:tblGrid>
      <w:tr w:rsidR="00E92D88" w:rsidTr="00A25A2C">
        <w:tc>
          <w:tcPr>
            <w:tcW w:w="201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Предельные объемы финансирования на текущий финансовый год (текущий период)</w:t>
            </w:r>
          </w:p>
        </w:tc>
        <w:tc>
          <w:tcPr>
            <w:tcW w:w="180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178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E92D88" w:rsidTr="00A25A2C">
        <w:tc>
          <w:tcPr>
            <w:tcW w:w="2014" w:type="dxa"/>
            <w:vMerge/>
          </w:tcPr>
          <w:p w:rsidR="00E92D88" w:rsidRDefault="00E92D88" w:rsidP="001A557D"/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  <w:tc>
          <w:tcPr>
            <w:tcW w:w="1804" w:type="dxa"/>
            <w:vMerge/>
          </w:tcPr>
          <w:p w:rsidR="00E92D88" w:rsidRDefault="00E92D88" w:rsidP="001A557D"/>
        </w:tc>
        <w:tc>
          <w:tcPr>
            <w:tcW w:w="1789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2014" w:type="dxa"/>
            <w:vMerge/>
          </w:tcPr>
          <w:p w:rsidR="00E92D88" w:rsidRDefault="00E92D88" w:rsidP="001A557D"/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  <w:tc>
          <w:tcPr>
            <w:tcW w:w="1804" w:type="dxa"/>
            <w:vMerge/>
          </w:tcPr>
          <w:p w:rsidR="00E92D88" w:rsidRDefault="00E92D88" w:rsidP="001A557D"/>
        </w:tc>
        <w:tc>
          <w:tcPr>
            <w:tcW w:w="1789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201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8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10</w:t>
            </w:r>
          </w:p>
        </w:tc>
      </w:tr>
      <w:tr w:rsidR="00E92D88" w:rsidTr="00A25A2C">
        <w:tc>
          <w:tcPr>
            <w:tcW w:w="2014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</w:tr>
      <w:tr w:rsidR="00E92D88" w:rsidTr="00A25A2C">
        <w:tc>
          <w:tcPr>
            <w:tcW w:w="2014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804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  <w:tc>
          <w:tcPr>
            <w:tcW w:w="1789" w:type="dxa"/>
          </w:tcPr>
          <w:p w:rsidR="00E92D88" w:rsidRDefault="00E92D88" w:rsidP="001A557D">
            <w:pPr>
              <w:pStyle w:val="ConsPlusNormal"/>
              <w:jc w:val="both"/>
            </w:pPr>
          </w:p>
        </w:tc>
      </w:tr>
    </w:tbl>
    <w:p w:rsidR="00E92D88" w:rsidRDefault="00E92D88" w:rsidP="00E92D88">
      <w:pPr>
        <w:pStyle w:val="ConsPlusNormal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2. Операции с бюджетными данными</w:t>
      </w:r>
    </w:p>
    <w:p w:rsidR="00E92D88" w:rsidRDefault="00E92D88" w:rsidP="00E92D88">
      <w:pPr>
        <w:pStyle w:val="ConsPlusNormal"/>
        <w:jc w:val="both"/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69"/>
        <w:gridCol w:w="568"/>
        <w:gridCol w:w="460"/>
        <w:gridCol w:w="702"/>
        <w:gridCol w:w="1729"/>
        <w:gridCol w:w="1069"/>
        <w:gridCol w:w="1009"/>
        <w:gridCol w:w="1729"/>
        <w:gridCol w:w="1069"/>
        <w:gridCol w:w="1009"/>
        <w:gridCol w:w="2284"/>
      </w:tblGrid>
      <w:tr w:rsidR="00E92D88" w:rsidTr="00A25A2C">
        <w:tc>
          <w:tcPr>
            <w:tcW w:w="3699" w:type="dxa"/>
            <w:gridSpan w:val="4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Предельные объемы финансирования на текущий финансовый год (текущий период)</w:t>
            </w:r>
          </w:p>
        </w:tc>
      </w:tr>
      <w:tr w:rsidR="00E92D88" w:rsidTr="00A25A2C">
        <w:tc>
          <w:tcPr>
            <w:tcW w:w="196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8" w:type="dxa"/>
            <w:gridSpan w:val="2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02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на плановый период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1969" w:type="dxa"/>
            <w:vMerge/>
          </w:tcPr>
          <w:p w:rsidR="00E92D88" w:rsidRDefault="00E92D88" w:rsidP="001A557D"/>
        </w:tc>
        <w:tc>
          <w:tcPr>
            <w:tcW w:w="1028" w:type="dxa"/>
            <w:gridSpan w:val="2"/>
            <w:vMerge/>
          </w:tcPr>
          <w:p w:rsidR="00E92D88" w:rsidRDefault="00E92D88" w:rsidP="001A557D"/>
        </w:tc>
        <w:tc>
          <w:tcPr>
            <w:tcW w:w="702" w:type="dxa"/>
            <w:vMerge/>
          </w:tcPr>
          <w:p w:rsidR="00E92D88" w:rsidRDefault="00E92D88" w:rsidP="001A557D"/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1729" w:type="dxa"/>
            <w:vMerge/>
          </w:tcPr>
          <w:p w:rsidR="00E92D88" w:rsidRDefault="00E92D88" w:rsidP="001A557D"/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второй год</w:t>
            </w:r>
          </w:p>
        </w:tc>
        <w:tc>
          <w:tcPr>
            <w:tcW w:w="2284" w:type="dxa"/>
            <w:vMerge/>
          </w:tcPr>
          <w:p w:rsidR="00E92D88" w:rsidRDefault="00E92D88" w:rsidP="001A557D"/>
        </w:tc>
      </w:tr>
      <w:tr w:rsidR="00E92D88" w:rsidTr="00A25A2C">
        <w:tc>
          <w:tcPr>
            <w:tcW w:w="19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8" w:type="dxa"/>
            <w:gridSpan w:val="2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10</w:t>
            </w:r>
          </w:p>
        </w:tc>
      </w:tr>
      <w:tr w:rsidR="00E92D88" w:rsidTr="00A25A2C">
        <w:tc>
          <w:tcPr>
            <w:tcW w:w="19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28" w:type="dxa"/>
            <w:gridSpan w:val="2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702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A25A2C">
        <w:tblPrEx>
          <w:tblBorders>
            <w:left w:val="nil"/>
          </w:tblBorders>
        </w:tblPrEx>
        <w:tc>
          <w:tcPr>
            <w:tcW w:w="2537" w:type="dxa"/>
            <w:gridSpan w:val="2"/>
            <w:tcBorders>
              <w:left w:val="nil"/>
              <w:bottom w:val="nil"/>
            </w:tcBorders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62" w:type="dxa"/>
            <w:gridSpan w:val="2"/>
          </w:tcPr>
          <w:p w:rsidR="00E92D88" w:rsidRDefault="00E92D88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6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0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284" w:type="dxa"/>
          </w:tcPr>
          <w:p w:rsidR="00E92D88" w:rsidRDefault="00E92D88" w:rsidP="001A557D">
            <w:pPr>
              <w:pStyle w:val="ConsPlusNormal"/>
            </w:pPr>
          </w:p>
        </w:tc>
      </w:tr>
    </w:tbl>
    <w:p w:rsidR="00E92D88" w:rsidRDefault="00E92D88" w:rsidP="00E92D88">
      <w:pPr>
        <w:pStyle w:val="ConsPlusNormal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</w:p>
    <w:p w:rsidR="00A25A2C" w:rsidRDefault="00A25A2C" w:rsidP="00E92D88">
      <w:pPr>
        <w:pStyle w:val="ConsPlusNonformat"/>
        <w:jc w:val="center"/>
      </w:pPr>
    </w:p>
    <w:p w:rsidR="00E92D88" w:rsidRDefault="00E92D88" w:rsidP="00E92D88">
      <w:pPr>
        <w:pStyle w:val="ConsPlusNonformat"/>
        <w:jc w:val="center"/>
      </w:pPr>
      <w:r>
        <w:lastRenderedPageBreak/>
        <w:t>3. Операции с бюджетными средствами</w:t>
      </w:r>
    </w:p>
    <w:p w:rsidR="00E92D88" w:rsidRDefault="00E92D88" w:rsidP="00A25A2C">
      <w:pPr>
        <w:pStyle w:val="ConsPlusNonformat"/>
        <w:jc w:val="center"/>
      </w:pPr>
      <w:r>
        <w:t>3.1. Поступления</w:t>
      </w:r>
    </w:p>
    <w:p w:rsidR="00E92D88" w:rsidRDefault="00E92D88" w:rsidP="00E92D8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7"/>
        <w:gridCol w:w="1643"/>
        <w:gridCol w:w="1536"/>
        <w:gridCol w:w="5499"/>
      </w:tblGrid>
      <w:tr w:rsidR="00E92D88" w:rsidTr="001A557D">
        <w:tc>
          <w:tcPr>
            <w:tcW w:w="6696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499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Поступления</w:t>
            </w:r>
          </w:p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499" w:type="dxa"/>
            <w:vMerge/>
          </w:tcPr>
          <w:p w:rsidR="00E92D88" w:rsidRDefault="00E92D88" w:rsidP="001A557D"/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c>
          <w:tcPr>
            <w:tcW w:w="3517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643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blPrEx>
          <w:tblBorders>
            <w:left w:val="nil"/>
          </w:tblBorders>
        </w:tblPrEx>
        <w:tc>
          <w:tcPr>
            <w:tcW w:w="5160" w:type="dxa"/>
            <w:gridSpan w:val="2"/>
            <w:tcBorders>
              <w:left w:val="nil"/>
              <w:bottom w:val="nil"/>
            </w:tcBorders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536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499" w:type="dxa"/>
          </w:tcPr>
          <w:p w:rsidR="00E92D88" w:rsidRDefault="00E92D88" w:rsidP="001A557D">
            <w:pPr>
              <w:pStyle w:val="ConsPlusNormal"/>
            </w:pPr>
          </w:p>
        </w:tc>
      </w:tr>
    </w:tbl>
    <w:p w:rsidR="00E92D88" w:rsidRDefault="00E92D88" w:rsidP="00E92D88">
      <w:pPr>
        <w:pStyle w:val="ConsPlusNormal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           3.2. Выплаты</w:t>
      </w:r>
    </w:p>
    <w:p w:rsidR="00E92D88" w:rsidRDefault="00E92D88" w:rsidP="00E92D8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0"/>
        <w:gridCol w:w="1422"/>
        <w:gridCol w:w="948"/>
        <w:gridCol w:w="2590"/>
        <w:gridCol w:w="1209"/>
        <w:gridCol w:w="1130"/>
        <w:gridCol w:w="1728"/>
      </w:tblGrid>
      <w:tr w:rsidR="00E92D88" w:rsidTr="001A557D">
        <w:tc>
          <w:tcPr>
            <w:tcW w:w="5120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929" w:type="dxa"/>
            <w:gridSpan w:val="3"/>
          </w:tcPr>
          <w:p w:rsidR="00E92D88" w:rsidRDefault="00E92D88" w:rsidP="001A557D">
            <w:pPr>
              <w:pStyle w:val="ConsPlusNormal"/>
              <w:jc w:val="center"/>
            </w:pPr>
            <w:r>
              <w:t>Документ иного получателя бюджетных средств</w:t>
            </w:r>
          </w:p>
        </w:tc>
        <w:tc>
          <w:tcPr>
            <w:tcW w:w="1728" w:type="dxa"/>
            <w:vMerge w:val="restart"/>
          </w:tcPr>
          <w:p w:rsidR="00E92D88" w:rsidRDefault="00E92D88" w:rsidP="001A557D">
            <w:pPr>
              <w:pStyle w:val="ConsPlusNormal"/>
              <w:jc w:val="center"/>
            </w:pPr>
            <w:r>
              <w:t>Выплаты</w:t>
            </w:r>
          </w:p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28" w:type="dxa"/>
            <w:vMerge/>
          </w:tcPr>
          <w:p w:rsidR="00E92D88" w:rsidRDefault="00E92D88" w:rsidP="001A557D"/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c>
          <w:tcPr>
            <w:tcW w:w="275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422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948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259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209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</w:pPr>
          </w:p>
        </w:tc>
      </w:tr>
      <w:tr w:rsidR="00E92D88" w:rsidTr="001A557D">
        <w:tblPrEx>
          <w:tblBorders>
            <w:left w:val="nil"/>
          </w:tblBorders>
        </w:tblPrEx>
        <w:tc>
          <w:tcPr>
            <w:tcW w:w="8919" w:type="dxa"/>
            <w:gridSpan w:val="5"/>
            <w:tcBorders>
              <w:left w:val="nil"/>
              <w:bottom w:val="nil"/>
            </w:tcBorders>
          </w:tcPr>
          <w:p w:rsidR="00E92D88" w:rsidRDefault="00E92D88" w:rsidP="001A557D">
            <w:pPr>
              <w:pStyle w:val="ConsPlusNormal"/>
            </w:pPr>
          </w:p>
        </w:tc>
        <w:tc>
          <w:tcPr>
            <w:tcW w:w="1130" w:type="dxa"/>
          </w:tcPr>
          <w:p w:rsidR="00E92D88" w:rsidRDefault="00E92D88" w:rsidP="001A557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28" w:type="dxa"/>
          </w:tcPr>
          <w:p w:rsidR="00E92D88" w:rsidRDefault="00E92D88" w:rsidP="001A557D">
            <w:pPr>
              <w:pStyle w:val="ConsPlusNormal"/>
            </w:pPr>
          </w:p>
        </w:tc>
      </w:tr>
    </w:tbl>
    <w:p w:rsidR="00E92D88" w:rsidRDefault="00E92D88" w:rsidP="00E92D88">
      <w:pPr>
        <w:pStyle w:val="ConsPlusNormal"/>
      </w:pPr>
    </w:p>
    <w:p w:rsidR="00E92D88" w:rsidRDefault="00E92D88" w:rsidP="00E92D88">
      <w:pPr>
        <w:pStyle w:val="ConsPlusNonformat"/>
        <w:jc w:val="both"/>
      </w:pPr>
      <w:r>
        <w:t>Ответственный исполнитель ___________ _________ _____________ _________</w:t>
      </w:r>
    </w:p>
    <w:p w:rsidR="00E92D88" w:rsidRDefault="00E92D88" w:rsidP="00E92D88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(должность) (подпись) (расшифровка  (телефон)</w:t>
      </w:r>
      <w:proofErr w:type="gramEnd"/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подписи)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  <w:r>
        <w:t>"__" ___________ 20__ г.</w:t>
      </w:r>
    </w:p>
    <w:p w:rsidR="00E92D88" w:rsidRDefault="00E92D88" w:rsidP="00E92D88">
      <w:pPr>
        <w:pStyle w:val="ConsPlusNonformat"/>
        <w:jc w:val="both"/>
      </w:pPr>
    </w:p>
    <w:p w:rsidR="00E92D88" w:rsidRDefault="00E92D88" w:rsidP="00E92D88">
      <w:pPr>
        <w:pStyle w:val="ConsPlusNonformat"/>
        <w:jc w:val="both"/>
      </w:pPr>
      <w:r>
        <w:t xml:space="preserve">                                                     Номер страницы _______</w:t>
      </w:r>
    </w:p>
    <w:p w:rsidR="008E5000" w:rsidRDefault="00E92D88" w:rsidP="00A25A2C">
      <w:pPr>
        <w:pStyle w:val="ConsPlusNonformat"/>
        <w:jc w:val="both"/>
      </w:pPr>
      <w:r>
        <w:t xml:space="preserve">                                                     Всего страниц  _______</w:t>
      </w:r>
      <w:r w:rsidR="004753C7">
        <w:t>»</w:t>
      </w:r>
    </w:p>
    <w:sectPr w:rsidR="008E5000" w:rsidSect="004753C7">
      <w:pgSz w:w="16838" w:h="11906" w:orient="landscape"/>
      <w:pgMar w:top="709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975" w:rsidRDefault="00C12975" w:rsidP="004753C7">
      <w:pPr>
        <w:spacing w:after="0" w:line="240" w:lineRule="auto"/>
      </w:pPr>
      <w:r>
        <w:separator/>
      </w:r>
    </w:p>
  </w:endnote>
  <w:endnote w:type="continuationSeparator" w:id="0">
    <w:p w:rsidR="00C12975" w:rsidRDefault="00C12975" w:rsidP="0047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82" w:rsidRDefault="002E49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82" w:rsidRDefault="002E49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82" w:rsidRDefault="002E49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975" w:rsidRDefault="00C12975" w:rsidP="004753C7">
      <w:pPr>
        <w:spacing w:after="0" w:line="240" w:lineRule="auto"/>
      </w:pPr>
      <w:r>
        <w:separator/>
      </w:r>
    </w:p>
  </w:footnote>
  <w:footnote w:type="continuationSeparator" w:id="0">
    <w:p w:rsidR="00C12975" w:rsidRDefault="00C12975" w:rsidP="0047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82" w:rsidRDefault="002E49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9192631"/>
      <w:docPartObj>
        <w:docPartGallery w:val="Page Numbers (Top of Page)"/>
        <w:docPartUnique/>
      </w:docPartObj>
    </w:sdtPr>
    <w:sdtContent>
      <w:p w:rsidR="002E4982" w:rsidRDefault="008A1B49">
        <w:pPr>
          <w:pStyle w:val="a3"/>
          <w:jc w:val="center"/>
        </w:pPr>
        <w:r>
          <w:fldChar w:fldCharType="begin"/>
        </w:r>
        <w:r w:rsidR="002E4982">
          <w:instrText>PAGE   \* MERGEFORMAT</w:instrText>
        </w:r>
        <w:r>
          <w:fldChar w:fldCharType="separate"/>
        </w:r>
        <w:r w:rsidR="00A54500">
          <w:rPr>
            <w:noProof/>
          </w:rPr>
          <w:t>2</w:t>
        </w:r>
        <w:r>
          <w:fldChar w:fldCharType="end"/>
        </w:r>
      </w:p>
    </w:sdtContent>
  </w:sdt>
  <w:p w:rsidR="004753C7" w:rsidRDefault="004753C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82" w:rsidRDefault="002E49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840DD"/>
    <w:rsid w:val="000336C7"/>
    <w:rsid w:val="000F605C"/>
    <w:rsid w:val="001669C8"/>
    <w:rsid w:val="001B3320"/>
    <w:rsid w:val="0020550A"/>
    <w:rsid w:val="002E4982"/>
    <w:rsid w:val="003B13E0"/>
    <w:rsid w:val="003B23F2"/>
    <w:rsid w:val="00447AD4"/>
    <w:rsid w:val="004753C7"/>
    <w:rsid w:val="005B7C22"/>
    <w:rsid w:val="006840DD"/>
    <w:rsid w:val="006F4285"/>
    <w:rsid w:val="00806461"/>
    <w:rsid w:val="008A1B49"/>
    <w:rsid w:val="008E5000"/>
    <w:rsid w:val="009145D9"/>
    <w:rsid w:val="00A25A2C"/>
    <w:rsid w:val="00A54500"/>
    <w:rsid w:val="00B0642F"/>
    <w:rsid w:val="00C12975"/>
    <w:rsid w:val="00C34402"/>
    <w:rsid w:val="00DB0F02"/>
    <w:rsid w:val="00E43420"/>
    <w:rsid w:val="00E92D88"/>
    <w:rsid w:val="00E97B85"/>
    <w:rsid w:val="00F43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3C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5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3C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46629A648C74570CAD4A2F337FB089815F589E79BF24C3B6C0474ACDD6AE45D0AA70011B31A9R3VF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EDC6-E4CC-4643-9B85-4FB3C3BE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14</vt:lpstr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Шигаево5</cp:lastModifiedBy>
  <cp:revision>19</cp:revision>
  <cp:lastPrinted>2020-12-29T12:33:00Z</cp:lastPrinted>
  <dcterms:created xsi:type="dcterms:W3CDTF">2020-11-12T04:38:00Z</dcterms:created>
  <dcterms:modified xsi:type="dcterms:W3CDTF">2021-10-07T06:03:00Z</dcterms:modified>
</cp:coreProperties>
</file>